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30" w:rsidRPr="00ED2D30" w:rsidRDefault="00ED2D30" w:rsidP="00ED2D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2D30">
        <w:rPr>
          <w:rFonts w:ascii="Times New Roman" w:hAnsi="Times New Roman" w:cs="Times New Roman" w:hint="eastAsia"/>
          <w:b/>
          <w:sz w:val="40"/>
          <w:szCs w:val="40"/>
        </w:rPr>
        <w:t>C</w:t>
      </w:r>
      <w:r w:rsidRPr="00ED2D30">
        <w:rPr>
          <w:rFonts w:ascii="Times New Roman" w:hAnsi="Times New Roman" w:cs="Times New Roman"/>
          <w:b/>
          <w:sz w:val="40"/>
          <w:szCs w:val="40"/>
        </w:rPr>
        <w:t>hapter7</w:t>
      </w:r>
    </w:p>
    <w:p w:rsidR="00ED2D30" w:rsidRDefault="00ED2D30" w:rsidP="00ED2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 1:</w:t>
      </w:r>
      <w:r>
        <w:rPr>
          <w:rFonts w:ascii="Times New Roman" w:hAnsi="Times New Roman" w:cs="Times New Roman" w:hint="eastAsia"/>
          <w:b/>
        </w:rPr>
        <w:t xml:space="preserve"> (7.3)</w:t>
      </w:r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Specify the Nyquist rate and the Nyquist interval for each of the following signals:</w:t>
      </w:r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bookmarkStart w:id="0" w:name="OLE_LINK1"/>
      <w:r>
        <w:rPr>
          <w:rFonts w:ascii="Times New Roman" w:hAnsi="Times New Roman" w:cs="Times New Roman"/>
          <w:position w:val="-14"/>
        </w:rPr>
        <w:object w:dxaOrig="1812" w:dyaOrig="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20.4pt" o:ole="">
            <v:imagedata r:id="rId5" o:title=""/>
          </v:shape>
          <o:OLEObject Type="Embed" ProgID="Equation.DSMT4" ShapeID="_x0000_i1025" DrawAspect="Content" ObjectID="_1636154923" r:id="rId6"/>
        </w:object>
      </w:r>
      <w:bookmarkEnd w:id="0"/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  <w:position w:val="-14"/>
        </w:rPr>
        <w:object w:dxaOrig="1920" w:dyaOrig="408">
          <v:shape id="_x0000_i1026" type="#_x0000_t75" style="width:96pt;height:20.4pt" o:ole="">
            <v:imagedata r:id="rId7" o:title=""/>
          </v:shape>
          <o:OLEObject Type="Embed" ProgID="Equation.DSMT4" ShapeID="_x0000_i1026" DrawAspect="Content" ObjectID="_1636154924" r:id="rId8"/>
        </w:object>
      </w:r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>
        <w:rPr>
          <w:rFonts w:ascii="Times New Roman" w:hAnsi="Times New Roman" w:cs="Times New Roman"/>
          <w:position w:val="-14"/>
        </w:rPr>
        <w:object w:dxaOrig="3228" w:dyaOrig="408">
          <v:shape id="_x0000_i1027" type="#_x0000_t75" style="width:161.4pt;height:20.4pt" o:ole="">
            <v:imagedata r:id="rId9" o:title=""/>
          </v:shape>
          <o:OLEObject Type="Embed" ProgID="Equation.DSMT4" ShapeID="_x0000_i1027" DrawAspect="Content" ObjectID="_1636154925" r:id="rId10"/>
        </w:object>
      </w:r>
    </w:p>
    <w:p w:rsidR="00ED2D30" w:rsidRDefault="00ED2D30" w:rsidP="00ED2D30">
      <w:pPr>
        <w:rPr>
          <w:rFonts w:ascii="Times New Roman" w:hAnsi="Times New Roman" w:cs="Times New Roman"/>
          <w:b/>
        </w:rPr>
      </w:pPr>
    </w:p>
    <w:p w:rsidR="00ED2D30" w:rsidRDefault="00ED2D30" w:rsidP="00ED2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>(7.7)</w:t>
      </w:r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Twenty-four voice signals are sampled uniformly and then time-division multiplexed. The sampling operation uses flat-top samples with </w:t>
      </w:r>
      <w:r>
        <w:rPr>
          <w:rFonts w:ascii="Times New Roman" w:hAnsi="Times New Roman" w:cs="Times New Roman"/>
          <w:position w:val="-10"/>
        </w:rPr>
        <w:object w:dxaOrig="480" w:dyaOrig="312">
          <v:shape id="_x0000_i1031" type="#_x0000_t75" style="width:24pt;height:15.6pt" o:ole="">
            <v:imagedata r:id="rId11" o:title=""/>
          </v:shape>
          <o:OLEObject Type="Embed" ProgID="Equation.DSMT4" ShapeID="_x0000_i1031" DrawAspect="Content" ObjectID="_1636154926" r:id="rId12"/>
        </w:object>
      </w:r>
      <w:r>
        <w:rPr>
          <w:rFonts w:ascii="Times New Roman" w:hAnsi="Times New Roman" w:cs="Times New Roman"/>
        </w:rPr>
        <w:t xml:space="preserve">duration. The multiplexing operation includes provision for synchronization by adding an extra pulse of </w:t>
      </w:r>
      <w:proofErr w:type="gramStart"/>
      <w:r>
        <w:rPr>
          <w:rFonts w:ascii="Times New Roman" w:hAnsi="Times New Roman" w:cs="Times New Roman"/>
        </w:rPr>
        <w:t>sufficient</w:t>
      </w:r>
      <w:proofErr w:type="gramEnd"/>
      <w:r>
        <w:rPr>
          <w:rFonts w:ascii="Times New Roman" w:hAnsi="Times New Roman" w:cs="Times New Roman"/>
        </w:rPr>
        <w:t xml:space="preserve"> amplitude and also </w:t>
      </w:r>
      <w:r>
        <w:rPr>
          <w:rFonts w:ascii="Times New Roman" w:hAnsi="Times New Roman" w:cs="Times New Roman"/>
          <w:position w:val="-10"/>
        </w:rPr>
        <w:object w:dxaOrig="480" w:dyaOrig="312">
          <v:shape id="_x0000_i1032" type="#_x0000_t75" style="width:24pt;height:15.6pt" o:ole="">
            <v:imagedata r:id="rId13" o:title=""/>
          </v:shape>
          <o:OLEObject Type="Embed" ProgID="Equation.DSMT4" ShapeID="_x0000_i1032" DrawAspect="Content" ObjectID="_1636154927" r:id="rId14"/>
        </w:object>
      </w:r>
      <w:r>
        <w:rPr>
          <w:rFonts w:ascii="Times New Roman" w:hAnsi="Times New Roman" w:cs="Times New Roman"/>
        </w:rPr>
        <w:t xml:space="preserve">duration. The highest frequency component of each voice signal is </w:t>
      </w:r>
      <w:r>
        <w:rPr>
          <w:rFonts w:ascii="Times New Roman" w:hAnsi="Times New Roman" w:cs="Times New Roman"/>
          <w:position w:val="-6"/>
        </w:rPr>
        <w:object w:dxaOrig="840" w:dyaOrig="288">
          <v:shape id="_x0000_i1033" type="#_x0000_t75" style="width:42pt;height:14.4pt" o:ole="">
            <v:imagedata r:id="rId15" o:title=""/>
          </v:shape>
          <o:OLEObject Type="Embed" ProgID="Equation.DSMT4" ShapeID="_x0000_i1033" DrawAspect="Content" ObjectID="_1636154928" r:id="rId16"/>
        </w:object>
      </w:r>
      <w:r>
        <w:rPr>
          <w:rFonts w:ascii="Times New Roman" w:hAnsi="Times New Roman" w:cs="Times New Roman"/>
        </w:rPr>
        <w:t>.</w:t>
      </w:r>
    </w:p>
    <w:p w:rsidR="00ED2D30" w:rsidRDefault="00ED2D30" w:rsidP="00ED2D30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Assuming a sampling rate of </w:t>
      </w:r>
      <w:r>
        <w:rPr>
          <w:rFonts w:ascii="Times New Roman" w:hAnsi="Times New Roman" w:cs="Times New Roman"/>
          <w:position w:val="-6"/>
        </w:rPr>
        <w:object w:dxaOrig="648" w:dyaOrig="288">
          <v:shape id="_x0000_i1034" type="#_x0000_t75" style="width:32.4pt;height:14.4pt" o:ole="">
            <v:imagedata r:id="rId17" o:title=""/>
          </v:shape>
          <o:OLEObject Type="Embed" ProgID="Equation.DSMT4" ShapeID="_x0000_i1034" DrawAspect="Content" ObjectID="_1636154929" r:id="rId18"/>
        </w:object>
      </w:r>
      <w:r>
        <w:rPr>
          <w:rFonts w:ascii="Times New Roman" w:hAnsi="Times New Roman" w:cs="Times New Roman"/>
        </w:rPr>
        <w:t>, calculate the spacing between successive pulses of the multiplexed signal.</w:t>
      </w:r>
    </w:p>
    <w:p w:rsidR="00ED2D30" w:rsidRDefault="00ED2D30" w:rsidP="00ED2D30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your calculation assuming the use of Nyquist rate sampling.</w:t>
      </w:r>
    </w:p>
    <w:p w:rsidR="00ED2D30" w:rsidRDefault="00ED2D30" w:rsidP="00ED2D30">
      <w:pPr>
        <w:rPr>
          <w:rFonts w:ascii="Times New Roman" w:hAnsi="Times New Roman" w:cs="Times New Roman"/>
          <w:b/>
        </w:rPr>
      </w:pPr>
    </w:p>
    <w:p w:rsidR="00ED2D30" w:rsidRDefault="00ED2D30" w:rsidP="00ED2D30">
      <w:pPr>
        <w:rPr>
          <w:rFonts w:ascii="Times New Roman" w:hAnsi="Times New Roman" w:cs="Times New Roman"/>
          <w:b/>
        </w:rPr>
      </w:pPr>
    </w:p>
    <w:p w:rsidR="00ED2D30" w:rsidRDefault="00ED2D30" w:rsidP="00ED2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>(7.17)</w:t>
      </w:r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PCM system that uses a uniform quantizer is followed by a 7-bit binary encoder. The bit rate of the system is equal to </w:t>
      </w:r>
      <w:r>
        <w:rPr>
          <w:rFonts w:ascii="Times New Roman" w:hAnsi="Times New Roman" w:cs="Times New Roman"/>
          <w:position w:val="-6"/>
        </w:rPr>
        <w:object w:dxaOrig="1080" w:dyaOrig="312">
          <v:shape id="_x0000_i1039" type="#_x0000_t75" style="width:54pt;height:15.6pt" o:ole="">
            <v:imagedata r:id="rId19" o:title=""/>
          </v:shape>
          <o:OLEObject Type="Embed" ProgID="Equation.DSMT4" ShapeID="_x0000_i1039" DrawAspect="Content" ObjectID="_1636154930" r:id="rId20"/>
        </w:object>
      </w:r>
      <w:r>
        <w:rPr>
          <w:rFonts w:ascii="Times New Roman" w:hAnsi="Times New Roman" w:cs="Times New Roman"/>
        </w:rPr>
        <w:t>.</w:t>
      </w:r>
    </w:p>
    <w:p w:rsidR="00ED2D30" w:rsidRDefault="00ED2D30" w:rsidP="00ED2D30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maximum message bandwidth for which the system operates satisfactorily?</w:t>
      </w:r>
    </w:p>
    <w:p w:rsidR="00ED2D30" w:rsidRDefault="00ED2D30" w:rsidP="00ED2D30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output signal-to-quantization noise ratio when a full-load sinusoidal modulating wave of frequency </w:t>
      </w:r>
      <w:r>
        <w:rPr>
          <w:rFonts w:ascii="Times New Roman" w:hAnsi="Times New Roman" w:cs="Times New Roman"/>
          <w:position w:val="-4"/>
        </w:rPr>
        <w:object w:dxaOrig="720" w:dyaOrig="252">
          <v:shape id="_x0000_i1040" type="#_x0000_t75" style="width:36pt;height:12.6pt" o:ole="">
            <v:imagedata r:id="rId21" o:title=""/>
          </v:shape>
          <o:OLEObject Type="Embed" ProgID="Equation.DSMT4" ShapeID="_x0000_i1040" DrawAspect="Content" ObjectID="_1636154931" r:id="rId22"/>
        </w:object>
      </w:r>
      <w:r>
        <w:rPr>
          <w:rFonts w:ascii="Times New Roman" w:hAnsi="Times New Roman" w:cs="Times New Roman"/>
        </w:rPr>
        <w:t>is applied to the input.</w:t>
      </w:r>
    </w:p>
    <w:p w:rsidR="00332209" w:rsidRDefault="00332209"/>
    <w:p w:rsidR="00ED2D30" w:rsidRDefault="00ED2D30" w:rsidP="00ED2D30">
      <w:pPr>
        <w:rPr>
          <w:rFonts w:ascii="Times New Roman" w:hAnsi="Times New Roman" w:cs="Times New Roman"/>
          <w:b/>
        </w:rPr>
      </w:pPr>
    </w:p>
    <w:p w:rsidR="00ED2D30" w:rsidRDefault="00ED2D30" w:rsidP="00ED2D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 w:hint="eastAsia"/>
          <w:b/>
        </w:rPr>
        <w:t>4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>(7.21)</w:t>
      </w:r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 sine wave of frequency </w:t>
      </w:r>
      <w:r>
        <w:rPr>
          <w:rFonts w:ascii="Times New Roman" w:hAnsi="Times New Roman" w:cs="Times New Roman"/>
          <w:position w:val="-12"/>
        </w:rPr>
        <w:object w:dxaOrig="300" w:dyaOrig="360">
          <v:shape id="_x0000_i1043" type="#_x0000_t75" style="width:15pt;height:18pt" o:ole="">
            <v:imagedata r:id="rId23" o:title=""/>
          </v:shape>
          <o:OLEObject Type="Embed" ProgID="Equation.DSMT4" ShapeID="_x0000_i1043" DrawAspect="Content" ObjectID="_1636154932" r:id="rId24"/>
        </w:object>
      </w:r>
      <w:r>
        <w:rPr>
          <w:rFonts w:ascii="Times New Roman" w:hAnsi="Times New Roman" w:cs="Times New Roman"/>
        </w:rPr>
        <w:t xml:space="preserve"> and amplitude </w:t>
      </w:r>
      <w:r>
        <w:rPr>
          <w:rFonts w:ascii="Times New Roman" w:hAnsi="Times New Roman" w:cs="Times New Roman"/>
          <w:position w:val="-12"/>
        </w:rPr>
        <w:object w:dxaOrig="312" w:dyaOrig="360">
          <v:shape id="_x0000_i1044" type="#_x0000_t75" style="width:15.6pt;height:18pt" o:ole="">
            <v:imagedata r:id="rId25" o:title=""/>
          </v:shape>
          <o:OLEObject Type="Embed" ProgID="Equation.DSMT4" ShapeID="_x0000_i1044" DrawAspect="Content" ObjectID="_1636154933" r:id="rId26"/>
        </w:object>
      </w:r>
      <w:r>
        <w:rPr>
          <w:rFonts w:ascii="Times New Roman" w:hAnsi="Times New Roman" w:cs="Times New Roman"/>
        </w:rPr>
        <w:t xml:space="preserve">, applied to a delta modulator of step-size </w:t>
      </w:r>
      <w:r>
        <w:rPr>
          <w:rFonts w:ascii="Times New Roman" w:hAnsi="Times New Roman" w:cs="Times New Roman"/>
          <w:position w:val="-4"/>
        </w:rPr>
        <w:object w:dxaOrig="228" w:dyaOrig="252">
          <v:shape id="_x0000_i1045" type="#_x0000_t75" style="width:11.4pt;height:12.6pt" o:ole="">
            <v:imagedata r:id="rId27" o:title=""/>
          </v:shape>
          <o:OLEObject Type="Embed" ProgID="Equation.DSMT4" ShapeID="_x0000_i1045" DrawAspect="Content" ObjectID="_1636154934" r:id="rId28"/>
        </w:object>
      </w:r>
      <w:r>
        <w:rPr>
          <w:rFonts w:ascii="Times New Roman" w:hAnsi="Times New Roman" w:cs="Times New Roman"/>
        </w:rPr>
        <w:t>. Show that slope-over-load distortion will occur if</w:t>
      </w:r>
    </w:p>
    <w:p w:rsidR="00ED2D30" w:rsidRDefault="00ED2D30" w:rsidP="00ED2D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object w:dxaOrig="1332" w:dyaOrig="672">
          <v:shape id="_x0000_i1046" type="#_x0000_t75" style="width:66.6pt;height:33.6pt" o:ole="">
            <v:imagedata r:id="rId29" o:title=""/>
          </v:shape>
          <o:OLEObject Type="Embed" ProgID="Equation.DSMT4" ShapeID="_x0000_i1046" DrawAspect="Content" ObjectID="_1636154935" r:id="rId30"/>
        </w:object>
      </w:r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>
        <w:rPr>
          <w:rFonts w:ascii="Times New Roman" w:hAnsi="Times New Roman" w:cs="Times New Roman"/>
          <w:position w:val="-12"/>
        </w:rPr>
        <w:object w:dxaOrig="240" w:dyaOrig="360">
          <v:shape id="_x0000_i1047" type="#_x0000_t75" style="width:12pt;height:18pt" o:ole="">
            <v:imagedata r:id="rId31" o:title=""/>
          </v:shape>
          <o:OLEObject Type="Embed" ProgID="Equation.DSMT4" ShapeID="_x0000_i1047" DrawAspect="Content" ObjectID="_1636154936" r:id="rId32"/>
        </w:object>
      </w:r>
      <w:r>
        <w:rPr>
          <w:rFonts w:ascii="Times New Roman" w:hAnsi="Times New Roman" w:cs="Times New Roman"/>
        </w:rPr>
        <w:t xml:space="preserve"> is the sampling </w:t>
      </w:r>
      <w:proofErr w:type="gramStart"/>
      <w:r>
        <w:rPr>
          <w:rFonts w:ascii="Times New Roman" w:hAnsi="Times New Roman" w:cs="Times New Roman"/>
        </w:rPr>
        <w:t>period.</w:t>
      </w:r>
      <w:proofErr w:type="gramEnd"/>
      <w:r>
        <w:rPr>
          <w:rFonts w:ascii="Times New Roman" w:hAnsi="Times New Roman" w:cs="Times New Roman"/>
        </w:rPr>
        <w:t xml:space="preserve"> What is the maximum power that may be transmitted without slope-overload distortion?</w:t>
      </w:r>
    </w:p>
    <w:p w:rsidR="00ED2D30" w:rsidRDefault="00ED2D30" w:rsidP="00ED2D30">
      <w:pPr>
        <w:rPr>
          <w:rFonts w:ascii="Times New Roman" w:hAnsi="Times New Roman" w:cs="Times New Roman"/>
          <w:b/>
        </w:rPr>
      </w:pPr>
      <w:bookmarkStart w:id="1" w:name="_GoBack"/>
      <w:bookmarkEnd w:id="1"/>
      <w:r>
        <w:rPr>
          <w:rFonts w:ascii="Times New Roman" w:hAnsi="Times New Roman" w:cs="Times New Roman"/>
          <w:b/>
        </w:rPr>
        <w:lastRenderedPageBreak/>
        <w:t xml:space="preserve">Problem </w:t>
      </w:r>
      <w:r>
        <w:rPr>
          <w:rFonts w:ascii="Times New Roman" w:hAnsi="Times New Roman" w:cs="Times New Roman" w:hint="eastAsia"/>
          <w:b/>
        </w:rPr>
        <w:t>5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>(7.22)</w:t>
      </w:r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linear delta modulator is designed to operate on speech signals limited to </w:t>
      </w:r>
      <w:r>
        <w:rPr>
          <w:rFonts w:ascii="Times New Roman" w:hAnsi="Times New Roman" w:cs="Times New Roman"/>
          <w:position w:val="-6"/>
        </w:rPr>
        <w:object w:dxaOrig="840" w:dyaOrig="288">
          <v:shape id="_x0000_i1053" type="#_x0000_t75" style="width:42pt;height:14.4pt" o:ole="">
            <v:imagedata r:id="rId33" o:title=""/>
          </v:shape>
          <o:OLEObject Type="Embed" ProgID="Equation.DSMT4" ShapeID="_x0000_i1053" DrawAspect="Content" ObjectID="_1636154937" r:id="rId34"/>
        </w:object>
      </w:r>
      <w:r>
        <w:rPr>
          <w:rFonts w:ascii="Times New Roman" w:hAnsi="Times New Roman" w:cs="Times New Roman"/>
        </w:rPr>
        <w:t>. The specifications of the modulator are as follows:</w:t>
      </w:r>
    </w:p>
    <w:p w:rsidR="00ED2D30" w:rsidRDefault="00ED2D30" w:rsidP="00ED2D30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4"/>
        </w:rPr>
        <w:object w:dxaOrig="2412" w:dyaOrig="372">
          <v:shape id="_x0000_i1054" type="#_x0000_t75" style="width:120.6pt;height:18.6pt" o:ole="">
            <v:imagedata r:id="rId35" o:title=""/>
          </v:shape>
          <o:OLEObject Type="Embed" ProgID="Equation.DSMT4" ShapeID="_x0000_i1054" DrawAspect="Content" ObjectID="_1636154938" r:id="rId36"/>
        </w:object>
      </w:r>
      <w:r>
        <w:rPr>
          <w:rFonts w:ascii="Times New Roman" w:hAnsi="Times New Roman" w:cs="Times New Roman"/>
        </w:rPr>
        <w:t xml:space="preserve">, where </w:t>
      </w:r>
      <w:r>
        <w:rPr>
          <w:rFonts w:ascii="Times New Roman" w:hAnsi="Times New Roman" w:cs="Times New Roman"/>
          <w:position w:val="-14"/>
        </w:rPr>
        <w:object w:dxaOrig="648" w:dyaOrig="372">
          <v:shape id="_x0000_i1055" type="#_x0000_t75" style="width:32.4pt;height:18.6pt" o:ole="">
            <v:imagedata r:id="rId37" o:title=""/>
          </v:shape>
          <o:OLEObject Type="Embed" ProgID="Equation.DSMT4" ShapeID="_x0000_i1055" DrawAspect="Content" ObjectID="_1636154939" r:id="rId38"/>
        </w:object>
      </w:r>
      <w:r>
        <w:rPr>
          <w:rFonts w:ascii="Times New Roman" w:hAnsi="Times New Roman" w:cs="Times New Roman"/>
        </w:rPr>
        <w:t xml:space="preserve"> is the Nyquist rate of the speech signal.</w:t>
      </w:r>
    </w:p>
    <w:p w:rsidR="00ED2D30" w:rsidRDefault="00ED2D30" w:rsidP="00ED2D30">
      <w:pPr>
        <w:pStyle w:val="a3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Step-size </w:t>
      </w:r>
      <w:r>
        <w:rPr>
          <w:rFonts w:ascii="Times New Roman" w:hAnsi="Times New Roman" w:cs="Times New Roman"/>
          <w:position w:val="-6"/>
        </w:rPr>
        <w:object w:dxaOrig="1248" w:dyaOrig="288">
          <v:shape id="_x0000_i1056" type="#_x0000_t75" style="width:62.4pt;height:14.4pt" o:ole="">
            <v:imagedata r:id="rId39" o:title=""/>
          </v:shape>
          <o:OLEObject Type="Embed" ProgID="Equation.DSMT4" ShapeID="_x0000_i1056" DrawAspect="Content" ObjectID="_1636154940" r:id="rId40"/>
        </w:object>
      </w:r>
      <w:r>
        <w:rPr>
          <w:rFonts w:ascii="Times New Roman" w:hAnsi="Times New Roman" w:cs="Times New Roman"/>
        </w:rPr>
        <w:t>.</w:t>
      </w:r>
    </w:p>
    <w:p w:rsidR="00ED2D30" w:rsidRDefault="00ED2D30" w:rsidP="00ED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modulator is tested with a 1-kHz sinusoidal signal. Determine the maximum amplitude of this test signal permissible to avoid slope overload.</w:t>
      </w:r>
    </w:p>
    <w:p w:rsidR="00ED2D30" w:rsidRPr="00ED2D30" w:rsidRDefault="00ED2D30">
      <w:pPr>
        <w:rPr>
          <w:rFonts w:hint="eastAsia"/>
        </w:rPr>
      </w:pPr>
    </w:p>
    <w:sectPr w:rsidR="00ED2D30" w:rsidRPr="00ED2D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28D0"/>
    <w:multiLevelType w:val="hybridMultilevel"/>
    <w:tmpl w:val="E7566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65B4194"/>
    <w:multiLevelType w:val="hybridMultilevel"/>
    <w:tmpl w:val="3686367E"/>
    <w:lvl w:ilvl="0" w:tplc="66EABF82">
      <w:start w:val="1"/>
      <w:numFmt w:val="lowerLetter"/>
      <w:lvlText w:val="(%1)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6E7C559F"/>
    <w:multiLevelType w:val="hybridMultilevel"/>
    <w:tmpl w:val="6FE4F4F8"/>
    <w:lvl w:ilvl="0" w:tplc="66EABF8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30"/>
    <w:rsid w:val="00332209"/>
    <w:rsid w:val="00E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EFC5"/>
  <w15:chartTrackingRefBased/>
  <w15:docId w15:val="{9AAA0815-CE46-46EF-9B01-C7B861A8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Fuuuu829</dc:creator>
  <cp:keywords/>
  <dc:description/>
  <cp:lastModifiedBy>Fuuuu829</cp:lastModifiedBy>
  <cp:revision>1</cp:revision>
  <dcterms:created xsi:type="dcterms:W3CDTF">2019-11-24T18:32:00Z</dcterms:created>
  <dcterms:modified xsi:type="dcterms:W3CDTF">2019-11-24T18:42:00Z</dcterms:modified>
</cp:coreProperties>
</file>