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D1B" w:rsidRDefault="00261D1B" w:rsidP="00261D1B">
      <w:pPr>
        <w:spacing w:line="360" w:lineRule="auto"/>
        <w:jc w:val="center"/>
        <w:rPr>
          <w:rFonts w:ascii="Times New Roman" w:hAnsi="Times New Roman" w:cs="Times New Roman"/>
          <w:b/>
          <w:sz w:val="36"/>
          <w:szCs w:val="36"/>
        </w:rPr>
      </w:pPr>
      <w:r>
        <w:rPr>
          <w:rFonts w:ascii="Times New Roman" w:hAnsi="Times New Roman" w:cs="Times New Roman"/>
          <w:b/>
          <w:sz w:val="36"/>
          <w:szCs w:val="36"/>
        </w:rPr>
        <w:t>Digital Communication</w:t>
      </w:r>
    </w:p>
    <w:p w:rsidR="00261D1B" w:rsidRDefault="00261D1B" w:rsidP="00261D1B">
      <w:pPr>
        <w:spacing w:line="360" w:lineRule="auto"/>
        <w:jc w:val="center"/>
        <w:rPr>
          <w:rFonts w:ascii="Times New Roman" w:hAnsi="Times New Roman" w:cs="Times New Roman"/>
          <w:sz w:val="28"/>
          <w:szCs w:val="28"/>
        </w:rPr>
      </w:pPr>
      <w:r>
        <w:rPr>
          <w:rFonts w:ascii="Times New Roman" w:hAnsi="Times New Roman" w:cs="Times New Roman"/>
          <w:b/>
          <w:sz w:val="28"/>
          <w:szCs w:val="28"/>
        </w:rPr>
        <w:t>2018</w:t>
      </w:r>
      <w:r>
        <w:rPr>
          <w:rFonts w:ascii="Times New Roman" w:hAnsi="Times New Roman" w:cs="Times New Roman"/>
          <w:sz w:val="28"/>
          <w:szCs w:val="28"/>
        </w:rPr>
        <w:t>–Ch</w:t>
      </w:r>
      <w:r>
        <w:rPr>
          <w:rFonts w:ascii="Times New Roman" w:hAnsi="Times New Roman" w:cs="Times New Roman" w:hint="eastAsia"/>
          <w:sz w:val="28"/>
          <w:szCs w:val="28"/>
        </w:rPr>
        <w:t>5</w:t>
      </w:r>
      <w:r>
        <w:rPr>
          <w:rFonts w:ascii="Times New Roman" w:hAnsi="Times New Roman" w:cs="Times New Roman"/>
          <w:sz w:val="28"/>
          <w:szCs w:val="28"/>
        </w:rPr>
        <w:t xml:space="preserve"> exercises</w:t>
      </w:r>
    </w:p>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Problem 1</w:t>
      </w:r>
    </w:p>
    <w:p w:rsidR="00FE3E2B" w:rsidRDefault="00FE3E2B" w:rsidP="00FE3E2B">
      <w:pPr>
        <w:tabs>
          <w:tab w:val="left" w:pos="5110"/>
        </w:tabs>
        <w:rPr>
          <w:rFonts w:ascii="Times New Roman" w:hAnsi="Times New Roman" w:cs="Times New Roman"/>
          <w:kern w:val="0"/>
          <w:szCs w:val="19"/>
        </w:rPr>
      </w:pPr>
      <w:r w:rsidRPr="00BF7EF5">
        <w:rPr>
          <w:rFonts w:ascii="Times New Roman" w:hAnsi="Times New Roman" w:cs="Times New Roman"/>
          <w:kern w:val="0"/>
          <w:szCs w:val="19"/>
        </w:rPr>
        <w:t xml:space="preserve">Let </w:t>
      </w:r>
      <w:r w:rsidRPr="00BF7EF5">
        <w:rPr>
          <w:rFonts w:ascii="Times New Roman" w:hAnsi="Times New Roman" w:cs="Times New Roman"/>
          <w:i/>
          <w:iCs/>
          <w:kern w:val="0"/>
          <w:szCs w:val="19"/>
        </w:rPr>
        <w:t xml:space="preserve">X </w:t>
      </w:r>
      <w:r w:rsidRPr="00BF7EF5">
        <w:rPr>
          <w:rFonts w:ascii="Times New Roman" w:hAnsi="Times New Roman" w:cs="Times New Roman"/>
          <w:kern w:val="0"/>
          <w:szCs w:val="19"/>
        </w:rPr>
        <w:t xml:space="preserve">and </w:t>
      </w:r>
      <w:r w:rsidRPr="00BF7EF5">
        <w:rPr>
          <w:rFonts w:ascii="Times New Roman" w:hAnsi="Times New Roman" w:cs="Times New Roman"/>
          <w:i/>
          <w:iCs/>
          <w:kern w:val="0"/>
          <w:szCs w:val="19"/>
        </w:rPr>
        <w:t xml:space="preserve">Y </w:t>
      </w:r>
      <w:r w:rsidRPr="00BF7EF5">
        <w:rPr>
          <w:rFonts w:ascii="Times New Roman" w:hAnsi="Times New Roman" w:cs="Times New Roman"/>
          <w:kern w:val="0"/>
          <w:szCs w:val="19"/>
        </w:rPr>
        <w:t>denote two jointly distributed, discrete-valued random variables.</w:t>
      </w:r>
    </w:p>
    <w:p w:rsidR="00FE3E2B" w:rsidRPr="00BF7EF5" w:rsidRDefault="00FE3E2B" w:rsidP="00FE3E2B">
      <w:pPr>
        <w:pStyle w:val="a3"/>
        <w:numPr>
          <w:ilvl w:val="0"/>
          <w:numId w:val="1"/>
        </w:numPr>
        <w:tabs>
          <w:tab w:val="left" w:pos="5110"/>
        </w:tabs>
        <w:ind w:leftChars="0"/>
        <w:rPr>
          <w:rFonts w:ascii="Times New Roman" w:hAnsi="Times New Roman" w:cs="Times New Roman"/>
          <w:sz w:val="36"/>
        </w:rPr>
      </w:pPr>
      <w:r>
        <w:rPr>
          <w:rFonts w:ascii="Times New Roman" w:hAnsi="Times New Roman" w:cs="Times New Roman" w:hint="eastAsia"/>
          <w:szCs w:val="24"/>
        </w:rPr>
        <w:t xml:space="preserve">Show that </w:t>
      </w:r>
      <w:r w:rsidRPr="00BF7EF5">
        <w:rPr>
          <w:rFonts w:ascii="Times New Roman" w:hAnsi="Times New Roman" w:cs="Times New Roman"/>
          <w:position w:val="-30"/>
          <w:szCs w:val="24"/>
        </w:rPr>
        <w:object w:dxaOrig="282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27.75pt" o:ole="">
            <v:imagedata r:id="rId5" o:title=""/>
          </v:shape>
          <o:OLEObject Type="Embed" ProgID="Equation.DSMT4" ShapeID="_x0000_i1025" DrawAspect="Content" ObjectID="_1608038700" r:id="rId6"/>
        </w:object>
      </w:r>
      <w:r>
        <w:rPr>
          <w:rFonts w:ascii="Times New Roman" w:hAnsi="Times New Roman" w:cs="Times New Roman"/>
          <w:szCs w:val="24"/>
        </w:rPr>
        <w:t xml:space="preserve"> </w:t>
      </w:r>
      <w:r>
        <w:rPr>
          <w:rFonts w:ascii="Times New Roman" w:hAnsi="Times New Roman" w:cs="Times New Roman" w:hint="eastAsia"/>
          <w:szCs w:val="24"/>
        </w:rPr>
        <w:t xml:space="preserve">and </w:t>
      </w:r>
      <w:r w:rsidRPr="00BF7EF5">
        <w:rPr>
          <w:rFonts w:ascii="Times New Roman" w:hAnsi="Times New Roman" w:cs="Times New Roman"/>
          <w:position w:val="-30"/>
          <w:szCs w:val="24"/>
        </w:rPr>
        <w:object w:dxaOrig="2780" w:dyaOrig="560">
          <v:shape id="_x0000_i1026" type="#_x0000_t75" style="width:139.5pt;height:27.75pt" o:ole="">
            <v:imagedata r:id="rId7" o:title=""/>
          </v:shape>
          <o:OLEObject Type="Embed" ProgID="Equation.DSMT4" ShapeID="_x0000_i1026" DrawAspect="Content" ObjectID="_1608038701" r:id="rId8"/>
        </w:object>
      </w:r>
    </w:p>
    <w:p w:rsidR="00FE3E2B" w:rsidRPr="00BF7EF5" w:rsidRDefault="00FE3E2B" w:rsidP="00FE3E2B">
      <w:pPr>
        <w:pStyle w:val="a3"/>
        <w:numPr>
          <w:ilvl w:val="0"/>
          <w:numId w:val="1"/>
        </w:numPr>
        <w:tabs>
          <w:tab w:val="left" w:pos="5110"/>
        </w:tabs>
        <w:ind w:leftChars="0"/>
        <w:rPr>
          <w:rFonts w:ascii="Times New Roman" w:hAnsi="Times New Roman" w:cs="Times New Roman"/>
          <w:sz w:val="48"/>
        </w:rPr>
      </w:pPr>
      <w:r w:rsidRPr="00BF7EF5">
        <w:rPr>
          <w:rFonts w:ascii="Times New Roman" w:hAnsi="Times New Roman" w:cs="Times New Roman"/>
          <w:kern w:val="0"/>
          <w:szCs w:val="19"/>
        </w:rPr>
        <w:t>Use the above result to show that</w:t>
      </w:r>
      <w:r>
        <w:rPr>
          <w:rFonts w:ascii="Times New Roman" w:hAnsi="Times New Roman" w:cs="Times New Roman" w:hint="eastAsia"/>
          <w:kern w:val="0"/>
          <w:szCs w:val="19"/>
        </w:rPr>
        <w:t xml:space="preserve"> </w:t>
      </w:r>
      <w:r w:rsidRPr="00BF7EF5">
        <w:rPr>
          <w:rFonts w:ascii="Times New Roman" w:hAnsi="Times New Roman" w:cs="Times New Roman"/>
          <w:kern w:val="0"/>
          <w:position w:val="-10"/>
          <w:szCs w:val="19"/>
        </w:rPr>
        <w:object w:dxaOrig="2480" w:dyaOrig="320">
          <v:shape id="_x0000_i1027" type="#_x0000_t75" style="width:123.75pt;height:15.75pt" o:ole="">
            <v:imagedata r:id="rId9" o:title=""/>
          </v:shape>
          <o:OLEObject Type="Embed" ProgID="Equation.DSMT4" ShapeID="_x0000_i1027" DrawAspect="Content" ObjectID="_1608038702" r:id="rId10"/>
        </w:object>
      </w:r>
      <w:r>
        <w:rPr>
          <w:rFonts w:ascii="Times New Roman" w:hAnsi="Times New Roman" w:cs="Times New Roman"/>
          <w:kern w:val="0"/>
          <w:szCs w:val="19"/>
        </w:rPr>
        <w:t xml:space="preserve"> </w:t>
      </w:r>
      <w:r w:rsidRPr="00BF7EF5">
        <w:rPr>
          <w:rFonts w:ascii="Times New Roman" w:hAnsi="Times New Roman" w:cs="Times New Roman"/>
          <w:kern w:val="0"/>
          <w:szCs w:val="19"/>
        </w:rPr>
        <w:t>When does equality hold?</w:t>
      </w:r>
    </w:p>
    <w:p w:rsidR="00FE3E2B" w:rsidRPr="00BF7EF5" w:rsidRDefault="00FE3E2B" w:rsidP="00FE3E2B">
      <w:pPr>
        <w:pStyle w:val="a3"/>
        <w:numPr>
          <w:ilvl w:val="0"/>
          <w:numId w:val="1"/>
        </w:numPr>
        <w:tabs>
          <w:tab w:val="left" w:pos="5110"/>
        </w:tabs>
        <w:ind w:leftChars="0"/>
        <w:rPr>
          <w:rFonts w:ascii="Times New Roman" w:hAnsi="Times New Roman" w:cs="Times New Roman"/>
          <w:sz w:val="48"/>
        </w:rPr>
      </w:pPr>
      <w:r>
        <w:rPr>
          <w:rFonts w:ascii="Times New Roman" w:hAnsi="Times New Roman" w:cs="Times New Roman" w:hint="eastAsia"/>
          <w:kern w:val="0"/>
          <w:szCs w:val="19"/>
        </w:rPr>
        <w:t xml:space="preserve">Show that </w:t>
      </w:r>
      <w:r w:rsidRPr="00BF7EF5">
        <w:rPr>
          <w:rFonts w:ascii="Times New Roman" w:hAnsi="Times New Roman" w:cs="Times New Roman"/>
          <w:kern w:val="0"/>
          <w:position w:val="-10"/>
          <w:szCs w:val="19"/>
        </w:rPr>
        <w:object w:dxaOrig="1760" w:dyaOrig="320">
          <v:shape id="_x0000_i1028" type="#_x0000_t75" style="width:87.75pt;height:15.75pt" o:ole="">
            <v:imagedata r:id="rId11" o:title=""/>
          </v:shape>
          <o:OLEObject Type="Embed" ProgID="Equation.DSMT4" ShapeID="_x0000_i1028" DrawAspect="Content" ObjectID="_1608038703" r:id="rId12"/>
        </w:object>
      </w:r>
      <w:r w:rsidRPr="00BF7EF5">
        <w:rPr>
          <w:rFonts w:ascii="Times New Roman" w:hAnsi="Times New Roman" w:cs="Times New Roman"/>
          <w:kern w:val="0"/>
          <w:sz w:val="36"/>
          <w:szCs w:val="19"/>
        </w:rPr>
        <w:t xml:space="preserve"> </w:t>
      </w:r>
      <w:r w:rsidRPr="00BF7EF5">
        <w:rPr>
          <w:rFonts w:ascii="Times-Roman" w:hAnsi="Times-Roman" w:cs="Times-Roman"/>
          <w:kern w:val="0"/>
          <w:szCs w:val="19"/>
        </w:rPr>
        <w:t xml:space="preserve">with equality if and only if </w:t>
      </w:r>
      <w:r w:rsidRPr="00BF7EF5">
        <w:rPr>
          <w:rFonts w:ascii="Times-Italic" w:hAnsi="Times-Italic" w:cs="Times-Italic"/>
          <w:i/>
          <w:iCs/>
          <w:kern w:val="0"/>
          <w:szCs w:val="19"/>
        </w:rPr>
        <w:t xml:space="preserve">X </w:t>
      </w:r>
      <w:r w:rsidRPr="00BF7EF5">
        <w:rPr>
          <w:rFonts w:ascii="Times-Roman" w:hAnsi="Times-Roman" w:cs="Times-Roman"/>
          <w:kern w:val="0"/>
          <w:szCs w:val="19"/>
        </w:rPr>
        <w:t xml:space="preserve">and </w:t>
      </w:r>
      <w:r w:rsidRPr="00BF7EF5">
        <w:rPr>
          <w:rFonts w:ascii="Times-Italic" w:hAnsi="Times-Italic" w:cs="Times-Italic"/>
          <w:i/>
          <w:iCs/>
          <w:kern w:val="0"/>
          <w:szCs w:val="19"/>
        </w:rPr>
        <w:t xml:space="preserve">Y </w:t>
      </w:r>
      <w:r w:rsidRPr="00BF7EF5">
        <w:rPr>
          <w:rFonts w:ascii="Times-Roman" w:hAnsi="Times-Roman" w:cs="Times-Roman"/>
          <w:kern w:val="0"/>
          <w:szCs w:val="19"/>
        </w:rPr>
        <w:t>are independent.</w:t>
      </w:r>
    </w:p>
    <w:p w:rsidR="00104A36" w:rsidRDefault="00104A36"/>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Problem </w:t>
      </w:r>
      <w:r>
        <w:rPr>
          <w:rFonts w:ascii="Times New Roman" w:hAnsi="Times New Roman" w:cs="Times New Roman" w:hint="eastAsia"/>
          <w:b/>
          <w:sz w:val="28"/>
          <w:szCs w:val="28"/>
          <w:u w:val="single"/>
        </w:rPr>
        <w:t>2</w:t>
      </w:r>
    </w:p>
    <w:p w:rsidR="00FE3E2B" w:rsidRPr="0082647F" w:rsidRDefault="00FE3E2B" w:rsidP="00FE3E2B">
      <w:pPr>
        <w:autoSpaceDE w:val="0"/>
        <w:autoSpaceDN w:val="0"/>
        <w:adjustRightInd w:val="0"/>
        <w:rPr>
          <w:rFonts w:ascii="Times New Roman" w:hAnsi="Times New Roman" w:cs="Times New Roman"/>
          <w:kern w:val="0"/>
          <w:szCs w:val="19"/>
        </w:rPr>
      </w:pPr>
      <w:r w:rsidRPr="0082647F">
        <w:rPr>
          <w:rFonts w:ascii="Times New Roman" w:hAnsi="Times New Roman" w:cs="Times New Roman"/>
          <w:kern w:val="0"/>
          <w:szCs w:val="19"/>
        </w:rPr>
        <w:t xml:space="preserve">Find the Lempel </w:t>
      </w:r>
      <w:proofErr w:type="spellStart"/>
      <w:r w:rsidRPr="0082647F">
        <w:rPr>
          <w:rFonts w:ascii="Times New Roman" w:hAnsi="Times New Roman" w:cs="Times New Roman"/>
          <w:kern w:val="0"/>
          <w:szCs w:val="19"/>
        </w:rPr>
        <w:t>Ziv</w:t>
      </w:r>
      <w:proofErr w:type="spellEnd"/>
      <w:r w:rsidRPr="0082647F">
        <w:rPr>
          <w:rFonts w:ascii="Times New Roman" w:hAnsi="Times New Roman" w:cs="Times New Roman"/>
          <w:kern w:val="0"/>
          <w:szCs w:val="19"/>
        </w:rPr>
        <w:t xml:space="preserve"> source code for the binary source sequence</w:t>
      </w:r>
    </w:p>
    <w:p w:rsidR="00FE3E2B" w:rsidRPr="0082647F" w:rsidRDefault="00FE3E2B" w:rsidP="00FE3E2B">
      <w:pPr>
        <w:autoSpaceDE w:val="0"/>
        <w:autoSpaceDN w:val="0"/>
        <w:adjustRightInd w:val="0"/>
        <w:rPr>
          <w:rFonts w:ascii="Times New Roman" w:hAnsi="Times New Roman" w:cs="Times New Roman"/>
          <w:kern w:val="0"/>
          <w:szCs w:val="19"/>
        </w:rPr>
      </w:pPr>
      <w:r w:rsidRPr="0082647F">
        <w:rPr>
          <w:rFonts w:ascii="Times New Roman" w:hAnsi="Times New Roman" w:cs="Times New Roman"/>
          <w:kern w:val="0"/>
          <w:szCs w:val="19"/>
        </w:rPr>
        <w:t>000100100000011000010000000100000010100001000000110100000001100</w:t>
      </w:r>
    </w:p>
    <w:p w:rsidR="00FE3E2B" w:rsidRPr="0082647F" w:rsidRDefault="00FE3E2B" w:rsidP="00FE3E2B">
      <w:pPr>
        <w:autoSpaceDE w:val="0"/>
        <w:autoSpaceDN w:val="0"/>
        <w:adjustRightInd w:val="0"/>
        <w:rPr>
          <w:rFonts w:ascii="Times New Roman" w:hAnsi="Times New Roman" w:cs="Times New Roman"/>
          <w:kern w:val="0"/>
          <w:szCs w:val="19"/>
        </w:rPr>
      </w:pPr>
      <w:r w:rsidRPr="0082647F">
        <w:rPr>
          <w:rFonts w:ascii="Times New Roman" w:hAnsi="Times New Roman" w:cs="Times New Roman"/>
          <w:kern w:val="0"/>
          <w:szCs w:val="19"/>
        </w:rPr>
        <w:t xml:space="preserve">Recover the original sequence back from the Lempel </w:t>
      </w:r>
      <w:proofErr w:type="spellStart"/>
      <w:r w:rsidRPr="0082647F">
        <w:rPr>
          <w:rFonts w:ascii="Times New Roman" w:hAnsi="Times New Roman" w:cs="Times New Roman"/>
          <w:kern w:val="0"/>
          <w:szCs w:val="19"/>
        </w:rPr>
        <w:t>Ziv</w:t>
      </w:r>
      <w:proofErr w:type="spellEnd"/>
      <w:r w:rsidRPr="0082647F">
        <w:rPr>
          <w:rFonts w:ascii="Times New Roman" w:hAnsi="Times New Roman" w:cs="Times New Roman"/>
          <w:kern w:val="0"/>
          <w:szCs w:val="19"/>
        </w:rPr>
        <w:t xml:space="preserve"> source code. </w:t>
      </w:r>
      <w:r w:rsidRPr="0082647F">
        <w:rPr>
          <w:rFonts w:ascii="Times New Roman" w:hAnsi="Times New Roman" w:cs="Times New Roman"/>
          <w:i/>
          <w:iCs/>
          <w:kern w:val="0"/>
          <w:szCs w:val="19"/>
        </w:rPr>
        <w:t>Hint</w:t>
      </w:r>
      <w:r>
        <w:rPr>
          <w:rFonts w:ascii="Times New Roman" w:hAnsi="Times New Roman" w:cs="Times New Roman"/>
          <w:kern w:val="0"/>
          <w:szCs w:val="19"/>
        </w:rPr>
        <w:t>: You require</w:t>
      </w:r>
      <w:r>
        <w:rPr>
          <w:rFonts w:ascii="Times New Roman" w:hAnsi="Times New Roman" w:cs="Times New Roman" w:hint="eastAsia"/>
          <w:kern w:val="0"/>
          <w:szCs w:val="19"/>
        </w:rPr>
        <w:t xml:space="preserve"> </w:t>
      </w:r>
      <w:r w:rsidRPr="0082647F">
        <w:rPr>
          <w:rFonts w:ascii="Times New Roman" w:hAnsi="Times New Roman" w:cs="Times New Roman"/>
          <w:kern w:val="0"/>
          <w:szCs w:val="19"/>
        </w:rPr>
        <w:t>two passes of the binary sequence to decide on the size of the dictionary.</w:t>
      </w:r>
    </w:p>
    <w:p w:rsidR="00FE3E2B" w:rsidRDefault="00FE3E2B"/>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Problem </w:t>
      </w:r>
      <w:r>
        <w:rPr>
          <w:rFonts w:ascii="Times New Roman" w:hAnsi="Times New Roman" w:cs="Times New Roman"/>
          <w:b/>
          <w:sz w:val="28"/>
          <w:szCs w:val="28"/>
          <w:u w:val="single"/>
        </w:rPr>
        <w:t>3</w:t>
      </w:r>
    </w:p>
    <w:p w:rsidR="007F30B3" w:rsidRDefault="00CE3EB9" w:rsidP="00CE3EB9">
      <w:pPr>
        <w:rPr>
          <w:rFonts w:ascii="Times New Roman" w:hAnsi="Times New Roman" w:cs="Times New Roman"/>
        </w:rPr>
      </w:pPr>
      <w:r>
        <w:rPr>
          <w:rFonts w:ascii="Times New Roman" w:hAnsi="Times New Roman" w:cs="Times New Roman" w:hint="eastAsia"/>
        </w:rPr>
        <w:t xml:space="preserve">Two binary random variables </w:t>
      </w:r>
      <w:r w:rsidRPr="007F3463">
        <w:rPr>
          <w:rFonts w:ascii="Times New Roman" w:hAnsi="Times New Roman" w:cs="Times New Roman" w:hint="eastAsia"/>
          <w:i/>
        </w:rPr>
        <w:t>X</w:t>
      </w:r>
      <w:r>
        <w:rPr>
          <w:rFonts w:ascii="Times New Roman" w:hAnsi="Times New Roman" w:cs="Times New Roman" w:hint="eastAsia"/>
        </w:rPr>
        <w:t xml:space="preserve"> and </w:t>
      </w:r>
      <w:r w:rsidRPr="007F3463">
        <w:rPr>
          <w:rFonts w:ascii="Times New Roman" w:hAnsi="Times New Roman" w:cs="Times New Roman" w:hint="eastAsia"/>
          <w:i/>
        </w:rPr>
        <w:t>Y</w:t>
      </w:r>
      <w:r>
        <w:rPr>
          <w:rFonts w:ascii="Times New Roman" w:hAnsi="Times New Roman" w:cs="Times New Roman" w:hint="eastAsia"/>
        </w:rPr>
        <w:t xml:space="preserve"> are distributed according to the joint </w:t>
      </w:r>
      <w:proofErr w:type="gramStart"/>
      <w:r>
        <w:rPr>
          <w:rFonts w:ascii="Times New Roman" w:hAnsi="Times New Roman" w:cs="Times New Roman" w:hint="eastAsia"/>
        </w:rPr>
        <w:t xml:space="preserve">distributions </w:t>
      </w:r>
      <w:proofErr w:type="gramEnd"/>
      <w:r w:rsidRPr="00555FE7">
        <w:rPr>
          <w:rFonts w:ascii="Times New Roman" w:hAnsi="Times New Roman" w:cs="Times New Roman"/>
          <w:position w:val="-24"/>
        </w:rPr>
        <w:object w:dxaOrig="5120" w:dyaOrig="620">
          <v:shape id="_x0000_i1029" type="#_x0000_t75" style="width:255.75pt;height:30.75pt" o:ole="">
            <v:imagedata r:id="rId13" o:title=""/>
          </v:shape>
          <o:OLEObject Type="Embed" ProgID="Equation.DSMT4" ShapeID="_x0000_i1029" DrawAspect="Content" ObjectID="_1608038704" r:id="rId14"/>
        </w:object>
      </w:r>
      <w:r>
        <w:rPr>
          <w:rFonts w:ascii="Times New Roman" w:hAnsi="Times New Roman" w:cs="Times New Roman" w:hint="eastAsia"/>
        </w:rPr>
        <w:t>.</w:t>
      </w:r>
    </w:p>
    <w:p w:rsidR="00CE3EB9" w:rsidRPr="007F3463" w:rsidRDefault="00CE3EB9" w:rsidP="00CE3EB9">
      <w:pPr>
        <w:rPr>
          <w:rFonts w:ascii="Times New Roman" w:hAnsi="Times New Roman" w:cs="Times New Roman"/>
        </w:rPr>
      </w:pPr>
      <w:proofErr w:type="gramStart"/>
      <w:r>
        <w:rPr>
          <w:rFonts w:ascii="Times New Roman" w:hAnsi="Times New Roman" w:cs="Times New Roman" w:hint="eastAsia"/>
        </w:rPr>
        <w:t xml:space="preserve">Compute </w:t>
      </w:r>
      <w:proofErr w:type="gramEnd"/>
      <w:r w:rsidRPr="00555FE7">
        <w:rPr>
          <w:rFonts w:ascii="Times New Roman" w:hAnsi="Times New Roman" w:cs="Times New Roman"/>
          <w:position w:val="-14"/>
        </w:rPr>
        <w:object w:dxaOrig="700" w:dyaOrig="400">
          <v:shape id="_x0000_i1030" type="#_x0000_t75" style="width:35.25pt;height:20.25pt" o:ole="">
            <v:imagedata r:id="rId15" o:title=""/>
          </v:shape>
          <o:OLEObject Type="Embed" ProgID="Equation.DSMT4" ShapeID="_x0000_i1030" DrawAspect="Content" ObjectID="_1608038705" r:id="rId16"/>
        </w:object>
      </w:r>
      <w:r>
        <w:rPr>
          <w:rFonts w:ascii="Times New Roman" w:hAnsi="Times New Roman" w:cs="Times New Roman" w:hint="eastAsia"/>
        </w:rPr>
        <w:t xml:space="preserve">, </w:t>
      </w:r>
      <w:r w:rsidRPr="00555FE7">
        <w:rPr>
          <w:rFonts w:ascii="Times New Roman" w:hAnsi="Times New Roman" w:cs="Times New Roman"/>
          <w:position w:val="-14"/>
        </w:rPr>
        <w:object w:dxaOrig="660" w:dyaOrig="400">
          <v:shape id="_x0000_i1031" type="#_x0000_t75" style="width:33pt;height:20.25pt" o:ole="">
            <v:imagedata r:id="rId17" o:title=""/>
          </v:shape>
          <o:OLEObject Type="Embed" ProgID="Equation.DSMT4" ShapeID="_x0000_i1031" DrawAspect="Content" ObjectID="_1608038706" r:id="rId18"/>
        </w:object>
      </w:r>
      <w:r>
        <w:rPr>
          <w:rFonts w:ascii="Times New Roman" w:hAnsi="Times New Roman" w:cs="Times New Roman" w:hint="eastAsia"/>
        </w:rPr>
        <w:t xml:space="preserve">, </w:t>
      </w:r>
      <w:r w:rsidRPr="00555FE7">
        <w:rPr>
          <w:rFonts w:ascii="Times New Roman" w:hAnsi="Times New Roman" w:cs="Times New Roman"/>
          <w:position w:val="-14"/>
        </w:rPr>
        <w:object w:dxaOrig="999" w:dyaOrig="400">
          <v:shape id="_x0000_i1032" type="#_x0000_t75" style="width:50.25pt;height:20.25pt" o:ole="">
            <v:imagedata r:id="rId19" o:title=""/>
          </v:shape>
          <o:OLEObject Type="Embed" ProgID="Equation.DSMT4" ShapeID="_x0000_i1032" DrawAspect="Content" ObjectID="_1608038707" r:id="rId20"/>
        </w:object>
      </w:r>
      <w:r>
        <w:rPr>
          <w:rFonts w:ascii="Times New Roman" w:hAnsi="Times New Roman" w:cs="Times New Roman" w:hint="eastAsia"/>
        </w:rPr>
        <w:t xml:space="preserve">, </w:t>
      </w:r>
      <w:r w:rsidRPr="00555FE7">
        <w:rPr>
          <w:rFonts w:ascii="Times New Roman" w:hAnsi="Times New Roman" w:cs="Times New Roman"/>
          <w:position w:val="-14"/>
        </w:rPr>
        <w:object w:dxaOrig="999" w:dyaOrig="400">
          <v:shape id="_x0000_i1033" type="#_x0000_t75" style="width:50.25pt;height:20.25pt" o:ole="">
            <v:imagedata r:id="rId21" o:title=""/>
          </v:shape>
          <o:OLEObject Type="Embed" ProgID="Equation.DSMT4" ShapeID="_x0000_i1033" DrawAspect="Content" ObjectID="_1608038708" r:id="rId22"/>
        </w:object>
      </w:r>
      <w:r>
        <w:rPr>
          <w:rFonts w:ascii="Times New Roman" w:hAnsi="Times New Roman" w:cs="Times New Roman" w:hint="eastAsia"/>
        </w:rPr>
        <w:t xml:space="preserve">, and </w:t>
      </w:r>
      <w:r w:rsidRPr="00555FE7">
        <w:rPr>
          <w:rFonts w:ascii="Times New Roman" w:hAnsi="Times New Roman" w:cs="Times New Roman"/>
          <w:position w:val="-14"/>
        </w:rPr>
        <w:object w:dxaOrig="1020" w:dyaOrig="400">
          <v:shape id="_x0000_i1034" type="#_x0000_t75" style="width:51pt;height:20.25pt" o:ole="">
            <v:imagedata r:id="rId23" o:title=""/>
          </v:shape>
          <o:OLEObject Type="Embed" ProgID="Equation.DSMT4" ShapeID="_x0000_i1034" DrawAspect="Content" ObjectID="_1608038709" r:id="rId24"/>
        </w:object>
      </w:r>
      <w:r>
        <w:rPr>
          <w:rFonts w:ascii="Times New Roman" w:hAnsi="Times New Roman" w:cs="Times New Roman" w:hint="eastAsia"/>
        </w:rPr>
        <w:t>.</w:t>
      </w:r>
    </w:p>
    <w:p w:rsidR="00CE3EB9" w:rsidRDefault="00CE3EB9"/>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Problem </w:t>
      </w:r>
      <w:r>
        <w:rPr>
          <w:rFonts w:ascii="Times New Roman" w:hAnsi="Times New Roman" w:cs="Times New Roman"/>
          <w:b/>
          <w:sz w:val="28"/>
          <w:szCs w:val="28"/>
          <w:u w:val="single"/>
        </w:rPr>
        <w:t>4</w:t>
      </w:r>
    </w:p>
    <w:p w:rsidR="00CE3EB9" w:rsidRDefault="00CE3EB9" w:rsidP="00CE3EB9">
      <w:pPr>
        <w:rPr>
          <w:rFonts w:ascii="Times New Roman" w:hAnsi="Times New Roman" w:cs="Times New Roman"/>
        </w:rPr>
      </w:pPr>
      <w:r>
        <w:rPr>
          <w:rFonts w:ascii="Times New Roman" w:hAnsi="Times New Roman" w:cs="Times New Roman" w:hint="eastAsia"/>
        </w:rPr>
        <w:t>An analog source has an output described by the probability density function</w:t>
      </w:r>
    </w:p>
    <w:p w:rsidR="00CE3EB9" w:rsidRDefault="00CE3EB9" w:rsidP="00CE3EB9">
      <w:pPr>
        <w:pStyle w:val="MTDisplayEquation"/>
      </w:pPr>
      <w:r>
        <w:tab/>
      </w:r>
      <w:r w:rsidRPr="001A1B1A">
        <w:rPr>
          <w:position w:val="-30"/>
        </w:rPr>
        <w:object w:dxaOrig="2380" w:dyaOrig="720">
          <v:shape id="_x0000_i1035" type="#_x0000_t75" style="width:141.75pt;height:42.75pt" o:ole="">
            <v:imagedata r:id="rId25" o:title=""/>
          </v:shape>
          <o:OLEObject Type="Embed" ProgID="Equation.DSMT4" ShapeID="_x0000_i1035" DrawAspect="Content" ObjectID="_1608038710" r:id="rId26"/>
        </w:object>
      </w:r>
      <w:r>
        <w:t xml:space="preserve"> </w:t>
      </w:r>
    </w:p>
    <w:p w:rsidR="00CE3EB9" w:rsidRDefault="00CE3EB9" w:rsidP="00CE3EB9">
      <w:pPr>
        <w:rPr>
          <w:rFonts w:ascii="Times New Roman" w:hAnsi="Times New Roman" w:cs="Times New Roman"/>
        </w:rPr>
      </w:pPr>
      <w:r>
        <w:rPr>
          <w:rFonts w:ascii="Times New Roman" w:hAnsi="Times New Roman" w:cs="Times New Roman" w:hint="eastAsia"/>
        </w:rPr>
        <w:t>The output of the source is quantized into 10 messages using the 9 quantizing levels</w:t>
      </w:r>
    </w:p>
    <w:p w:rsidR="00CE3EB9" w:rsidRDefault="00CE3EB9" w:rsidP="00CE3EB9">
      <w:pPr>
        <w:pStyle w:val="MTDisplayEquation"/>
      </w:pPr>
      <w:r>
        <w:tab/>
      </w:r>
      <w:r w:rsidRPr="0064483C">
        <w:rPr>
          <w:position w:val="-12"/>
        </w:rPr>
        <w:object w:dxaOrig="2380" w:dyaOrig="360">
          <v:shape id="_x0000_i1036" type="#_x0000_t75" style="width:119.25pt;height:18.75pt" o:ole="">
            <v:imagedata r:id="rId27" o:title=""/>
          </v:shape>
          <o:OLEObject Type="Embed" ProgID="Equation.DSMT4" ShapeID="_x0000_i1036" DrawAspect="Content" ObjectID="_1608038711" r:id="rId28"/>
        </w:object>
      </w:r>
      <w:r>
        <w:t xml:space="preserve"> </w:t>
      </w:r>
    </w:p>
    <w:p w:rsidR="00CE3EB9" w:rsidRDefault="00CE3EB9" w:rsidP="00CE3EB9">
      <w:pPr>
        <w:rPr>
          <w:rFonts w:ascii="Times New Roman" w:hAnsi="Times New Roman" w:cs="Times New Roman"/>
        </w:rPr>
      </w:pPr>
      <w:r>
        <w:rPr>
          <w:rFonts w:ascii="Times New Roman" w:hAnsi="Times New Roman" w:cs="Times New Roman" w:hint="eastAsia"/>
        </w:rPr>
        <w:t>The resulting messages are encoded using a binary Huffman code. Assuming that 250 samples of the source are transmitted each second, determine the resulting binary symbol rate in symbols per second. Also determine the information rate in bits per second.</w:t>
      </w:r>
    </w:p>
    <w:p w:rsidR="007F30B3" w:rsidRDefault="007F30B3">
      <w:r>
        <w:br w:type="page"/>
      </w:r>
    </w:p>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Problem</w:t>
      </w:r>
      <w:r>
        <w:rPr>
          <w:rFonts w:ascii="Times New Roman" w:hAnsi="Times New Roman" w:cs="Times New Roman"/>
          <w:b/>
          <w:sz w:val="28"/>
          <w:szCs w:val="28"/>
          <w:u w:val="single"/>
        </w:rPr>
        <w:t xml:space="preserve"> 5</w:t>
      </w:r>
    </w:p>
    <w:p w:rsidR="00CE3EB9" w:rsidRDefault="00CE3EB9">
      <w:pPr>
        <w:rPr>
          <w:rFonts w:ascii="Times New Roman" w:hAnsi="Times New Roman" w:cs="Times New Roman"/>
        </w:rPr>
      </w:pPr>
      <w:r>
        <w:rPr>
          <w:rFonts w:ascii="Times New Roman" w:hAnsi="Times New Roman" w:cs="Times New Roman"/>
        </w:rPr>
        <w:t>Determine the capa</w:t>
      </w:r>
      <w:r w:rsidR="00C01D9B">
        <w:rPr>
          <w:rFonts w:ascii="Times New Roman" w:hAnsi="Times New Roman" w:cs="Times New Roman"/>
        </w:rPr>
        <w:t>cities of the channels shown below.</w:t>
      </w:r>
    </w:p>
    <w:p w:rsidR="00C01D9B" w:rsidRDefault="00C01D9B" w:rsidP="007F30B3">
      <w:pPr>
        <w:jc w:val="center"/>
      </w:pPr>
      <w:r>
        <w:rPr>
          <w:rFonts w:hint="eastAsia"/>
          <w:noProof/>
        </w:rPr>
        <w:drawing>
          <wp:inline distT="0" distB="0" distL="0" distR="0">
            <wp:extent cx="5057775" cy="245491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7174" cy="2460030"/>
                    </a:xfrm>
                    <a:prstGeom prst="rect">
                      <a:avLst/>
                    </a:prstGeom>
                    <a:noFill/>
                    <a:ln>
                      <a:noFill/>
                    </a:ln>
                  </pic:spPr>
                </pic:pic>
              </a:graphicData>
            </a:graphic>
          </wp:inline>
        </w:drawing>
      </w:r>
    </w:p>
    <w:p w:rsidR="007F30B3" w:rsidRDefault="007F30B3" w:rsidP="007F30B3">
      <w:pPr>
        <w:spacing w:line="360" w:lineRule="auto"/>
        <w:rPr>
          <w:rFonts w:ascii="Times New Roman" w:hAnsi="Times New Roman" w:cs="Times New Roman"/>
          <w:b/>
          <w:sz w:val="28"/>
          <w:szCs w:val="28"/>
          <w:u w:val="single"/>
        </w:rPr>
      </w:pPr>
    </w:p>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Problem </w:t>
      </w:r>
      <w:r>
        <w:rPr>
          <w:rFonts w:ascii="Times New Roman" w:hAnsi="Times New Roman" w:cs="Times New Roman"/>
          <w:b/>
          <w:sz w:val="28"/>
          <w:szCs w:val="28"/>
          <w:u w:val="single"/>
        </w:rPr>
        <w:t>6</w:t>
      </w:r>
    </w:p>
    <w:p w:rsidR="001A732E" w:rsidRDefault="001A732E">
      <w:pPr>
        <w:rPr>
          <w:rFonts w:ascii="Times New Roman" w:hAnsi="Times New Roman" w:cs="Times New Roman"/>
        </w:rPr>
      </w:pPr>
      <w:r>
        <w:rPr>
          <w:rFonts w:ascii="Times New Roman" w:hAnsi="Times New Roman" w:cs="Times New Roman"/>
        </w:rPr>
        <w:t xml:space="preserve">Consider a binary block code with </w:t>
      </w:r>
      <w:r w:rsidRPr="001A732E">
        <w:rPr>
          <w:rFonts w:ascii="Times New Roman" w:hAnsi="Times New Roman" w:cs="Times New Roman"/>
          <w:position w:val="-4"/>
        </w:rPr>
        <w:object w:dxaOrig="300" w:dyaOrig="340">
          <v:shape id="_x0000_i1037" type="#_x0000_t75" style="width:15pt;height:17.25pt" o:ole="">
            <v:imagedata r:id="rId30" o:title=""/>
          </v:shape>
          <o:OLEObject Type="Embed" ProgID="Equation.DSMT4" ShapeID="_x0000_i1037" DrawAspect="Content" ObjectID="_1608038712" r:id="rId31"/>
        </w:object>
      </w:r>
      <w:r>
        <w:rPr>
          <w:rFonts w:ascii="Times New Roman" w:hAnsi="Times New Roman" w:cs="Times New Roman"/>
        </w:rPr>
        <w:t xml:space="preserve"> </w:t>
      </w:r>
      <w:proofErr w:type="spellStart"/>
      <w:r>
        <w:rPr>
          <w:rFonts w:ascii="Times New Roman" w:hAnsi="Times New Roman" w:cs="Times New Roman"/>
        </w:rPr>
        <w:t>codewords</w:t>
      </w:r>
      <w:proofErr w:type="spellEnd"/>
      <w:r>
        <w:rPr>
          <w:rFonts w:ascii="Times New Roman" w:hAnsi="Times New Roman" w:cs="Times New Roman"/>
        </w:rPr>
        <w:t xml:space="preserve"> of the same length n. Show that the Kraft inequality is satisfied for such a code.</w:t>
      </w:r>
    </w:p>
    <w:p w:rsidR="001A732E" w:rsidRDefault="001A732E">
      <w:pPr>
        <w:rPr>
          <w:rFonts w:ascii="Times New Roman" w:hAnsi="Times New Roman" w:cs="Times New Roman"/>
        </w:rPr>
      </w:pPr>
    </w:p>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Problem </w:t>
      </w:r>
      <w:r>
        <w:rPr>
          <w:rFonts w:ascii="Times New Roman" w:hAnsi="Times New Roman" w:cs="Times New Roman"/>
          <w:b/>
          <w:sz w:val="28"/>
          <w:szCs w:val="28"/>
          <w:u w:val="single"/>
        </w:rPr>
        <w:t>7</w:t>
      </w:r>
    </w:p>
    <w:p w:rsidR="007957CB" w:rsidRDefault="007957CB">
      <w:pPr>
        <w:rPr>
          <w:rFonts w:ascii="Times New Roman" w:hAnsi="Times New Roman" w:cs="Times New Roman"/>
        </w:rPr>
      </w:pPr>
      <w:r>
        <w:rPr>
          <w:rFonts w:ascii="Times New Roman" w:hAnsi="Times New Roman" w:cs="Times New Roman"/>
        </w:rPr>
        <w:t xml:space="preserve">Determine the capacity of the channel described by the channel matrix shown below. Sketch your result as a function of </w:t>
      </w:r>
      <w:r w:rsidRPr="007957CB">
        <w:rPr>
          <w:rFonts w:ascii="Times New Roman" w:hAnsi="Times New Roman" w:cs="Times New Roman"/>
          <w:i/>
        </w:rPr>
        <w:t>p</w:t>
      </w:r>
      <w:r>
        <w:rPr>
          <w:rFonts w:ascii="Times New Roman" w:hAnsi="Times New Roman" w:cs="Times New Roman"/>
          <w:i/>
        </w:rPr>
        <w:t xml:space="preserve"> </w:t>
      </w:r>
      <w:r>
        <w:rPr>
          <w:rFonts w:ascii="Times New Roman" w:hAnsi="Times New Roman" w:cs="Times New Roman"/>
        </w:rPr>
        <w:t>and give an intuitive argument that supports your sketch. (</w:t>
      </w:r>
      <w:proofErr w:type="spellStart"/>
      <w:r>
        <w:rPr>
          <w:rFonts w:ascii="Times New Roman" w:hAnsi="Times New Roman" w:cs="Times New Roman"/>
        </w:rPr>
        <w:t>Note</w:t>
      </w:r>
      <w:proofErr w:type="gramStart"/>
      <w:r>
        <w:rPr>
          <w:rFonts w:ascii="Times New Roman" w:hAnsi="Times New Roman" w:cs="Times New Roman"/>
        </w:rPr>
        <w:t>:</w:t>
      </w:r>
      <w:r w:rsidRPr="007957CB">
        <w:rPr>
          <w:rFonts w:ascii="Times New Roman" w:hAnsi="Times New Roman" w:cs="Times New Roman"/>
          <w:i/>
        </w:rPr>
        <w:t>q</w:t>
      </w:r>
      <w:proofErr w:type="spellEnd"/>
      <w:proofErr w:type="gramEnd"/>
      <w:r>
        <w:rPr>
          <w:rFonts w:ascii="Times New Roman" w:hAnsi="Times New Roman" w:cs="Times New Roman"/>
        </w:rPr>
        <w:t>=1-</w:t>
      </w:r>
      <w:r w:rsidRPr="007957CB">
        <w:rPr>
          <w:rFonts w:ascii="Times New Roman" w:hAnsi="Times New Roman" w:cs="Times New Roman"/>
          <w:i/>
        </w:rPr>
        <w:t>p</w:t>
      </w:r>
      <w:r>
        <w:rPr>
          <w:rFonts w:ascii="Times New Roman" w:hAnsi="Times New Roman" w:cs="Times New Roman"/>
        </w:rPr>
        <w:t>)</w:t>
      </w:r>
    </w:p>
    <w:p w:rsidR="007957CB" w:rsidRDefault="00B32208" w:rsidP="007F30B3">
      <w:pPr>
        <w:jc w:val="center"/>
        <w:rPr>
          <w:rFonts w:ascii="Times New Roman" w:hAnsi="Times New Roman" w:cs="Times New Roman"/>
        </w:rPr>
      </w:pPr>
      <w:r w:rsidRPr="007957CB">
        <w:rPr>
          <w:rFonts w:ascii="Times New Roman" w:hAnsi="Times New Roman" w:cs="Times New Roman"/>
          <w:position w:val="-78"/>
        </w:rPr>
        <w:object w:dxaOrig="1840" w:dyaOrig="1700">
          <v:shape id="_x0000_i1038" type="#_x0000_t75" style="width:101.25pt;height:93pt" o:ole="">
            <v:imagedata r:id="rId32" o:title=""/>
          </v:shape>
          <o:OLEObject Type="Embed" ProgID="Equation.DSMT4" ShapeID="_x0000_i1038" DrawAspect="Content" ObjectID="_1608038713" r:id="rId33"/>
        </w:object>
      </w:r>
    </w:p>
    <w:p w:rsidR="007957CB" w:rsidRDefault="007957CB">
      <w:pPr>
        <w:rPr>
          <w:rFonts w:ascii="Times New Roman" w:hAnsi="Times New Roman" w:cs="Times New Roman"/>
        </w:rPr>
      </w:pPr>
    </w:p>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Problem 8</w:t>
      </w:r>
    </w:p>
    <w:p w:rsidR="004A48CA" w:rsidRDefault="004A48CA">
      <w:pPr>
        <w:rPr>
          <w:rFonts w:ascii="Times New Roman" w:hAnsi="Times New Roman" w:cs="Times New Roman"/>
        </w:rPr>
      </w:pPr>
      <w:r>
        <w:rPr>
          <w:rFonts w:ascii="Times New Roman" w:hAnsi="Times New Roman" w:cs="Times New Roman"/>
        </w:rPr>
        <w:t xml:space="preserve">A signal has a Gaussian amplitude-density function with zero mean and </w:t>
      </w:r>
      <w:proofErr w:type="gramStart"/>
      <w:r>
        <w:rPr>
          <w:rFonts w:ascii="Times New Roman" w:hAnsi="Times New Roman" w:cs="Times New Roman"/>
        </w:rPr>
        <w:t xml:space="preserve">variance </w:t>
      </w:r>
      <w:proofErr w:type="gramEnd"/>
      <w:r w:rsidRPr="004A48CA">
        <w:rPr>
          <w:rFonts w:ascii="Times New Roman" w:hAnsi="Times New Roman" w:cs="Times New Roman"/>
          <w:position w:val="-6"/>
        </w:rPr>
        <w:object w:dxaOrig="360" w:dyaOrig="360">
          <v:shape id="_x0000_i1039" type="#_x0000_t75" style="width:18pt;height:18pt" o:ole="">
            <v:imagedata r:id="rId34" o:title=""/>
          </v:shape>
          <o:OLEObject Type="Embed" ProgID="Equation.DSMT4" ShapeID="_x0000_i1039" DrawAspect="Content" ObjectID="_1608038714" r:id="rId35"/>
        </w:object>
      </w:r>
      <w:r>
        <w:rPr>
          <w:rFonts w:ascii="Times New Roman" w:hAnsi="Times New Roman" w:cs="Times New Roman"/>
        </w:rPr>
        <w:t xml:space="preserve">. The signal is sampled at 500 samples per second. The samples are quantized according to the following table. Determine the entropy at the </w:t>
      </w:r>
      <w:proofErr w:type="spellStart"/>
      <w:r>
        <w:rPr>
          <w:rFonts w:ascii="Times New Roman" w:hAnsi="Times New Roman" w:cs="Times New Roman"/>
        </w:rPr>
        <w:t>quantizer</w:t>
      </w:r>
      <w:proofErr w:type="spellEnd"/>
      <w:r>
        <w:rPr>
          <w:rFonts w:ascii="Times New Roman" w:hAnsi="Times New Roman" w:cs="Times New Roman"/>
        </w:rPr>
        <w:t xml:space="preserve"> output and the information rate in samples per second.</w:t>
      </w:r>
    </w:p>
    <w:p w:rsidR="004A48CA" w:rsidRDefault="004A48CA">
      <w:bookmarkStart w:id="0" w:name="_GoBack"/>
      <w:bookmarkEnd w:id="0"/>
    </w:p>
    <w:p w:rsidR="004A48CA" w:rsidRDefault="004A48CA" w:rsidP="007F30B3">
      <w:pPr>
        <w:jc w:val="center"/>
      </w:pPr>
      <w:r>
        <w:rPr>
          <w:rFonts w:hint="eastAsia"/>
          <w:noProof/>
        </w:rPr>
        <w:lastRenderedPageBreak/>
        <w:drawing>
          <wp:inline distT="0" distB="0" distL="0" distR="0">
            <wp:extent cx="2286000" cy="225742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1406" cy="2282989"/>
                    </a:xfrm>
                    <a:prstGeom prst="rect">
                      <a:avLst/>
                    </a:prstGeom>
                    <a:noFill/>
                    <a:ln>
                      <a:noFill/>
                    </a:ln>
                  </pic:spPr>
                </pic:pic>
              </a:graphicData>
            </a:graphic>
          </wp:inline>
        </w:drawing>
      </w:r>
    </w:p>
    <w:p w:rsidR="00B32208" w:rsidRDefault="00B32208"/>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Problem 9</w:t>
      </w:r>
    </w:p>
    <w:p w:rsidR="004A48CA" w:rsidRDefault="004B2925">
      <w:pPr>
        <w:rPr>
          <w:rFonts w:ascii="Times New Roman" w:hAnsi="Times New Roman" w:cs="Times New Roman"/>
        </w:rPr>
      </w:pPr>
      <w:r>
        <w:rPr>
          <w:rFonts w:ascii="Times New Roman" w:hAnsi="Times New Roman" w:cs="Times New Roman"/>
        </w:rPr>
        <w:t xml:space="preserve">Calculate the entropy of the fourth-order extension of the source defined in Table 10.1. Determine the efficiency of the resulting codes </w:t>
      </w:r>
      <w:proofErr w:type="gramStart"/>
      <w:r>
        <w:rPr>
          <w:rFonts w:ascii="Times New Roman" w:hAnsi="Times New Roman" w:cs="Times New Roman"/>
        </w:rPr>
        <w:t xml:space="preserve">for </w:t>
      </w:r>
      <w:proofErr w:type="gramEnd"/>
      <w:r w:rsidRPr="004B2925">
        <w:rPr>
          <w:rFonts w:ascii="Times New Roman" w:hAnsi="Times New Roman" w:cs="Times New Roman"/>
          <w:position w:val="-10"/>
        </w:rPr>
        <w:object w:dxaOrig="1740" w:dyaOrig="340">
          <v:shape id="_x0000_i1040" type="#_x0000_t75" style="width:87pt;height:17.25pt" o:ole="">
            <v:imagedata r:id="rId37" o:title=""/>
          </v:shape>
          <o:OLEObject Type="Embed" ProgID="Equation.DSMT4" ShapeID="_x0000_i1040" DrawAspect="Content" ObjectID="_1608038715" r:id="rId38"/>
        </w:object>
      </w:r>
      <w:r>
        <w:rPr>
          <w:rFonts w:ascii="Times New Roman" w:hAnsi="Times New Roman" w:cs="Times New Roman"/>
        </w:rPr>
        <w:t>.</w:t>
      </w:r>
    </w:p>
    <w:p w:rsidR="004B2925" w:rsidRDefault="004B2925" w:rsidP="007F30B3">
      <w:pPr>
        <w:jc w:val="center"/>
      </w:pPr>
      <w:r>
        <w:rPr>
          <w:rFonts w:hint="eastAsia"/>
          <w:noProof/>
        </w:rPr>
        <w:drawing>
          <wp:inline distT="0" distB="0" distL="0" distR="0">
            <wp:extent cx="3402330" cy="1438275"/>
            <wp:effectExtent l="0" t="0" r="762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2330" cy="1438275"/>
                    </a:xfrm>
                    <a:prstGeom prst="rect">
                      <a:avLst/>
                    </a:prstGeom>
                    <a:noFill/>
                    <a:ln>
                      <a:noFill/>
                    </a:ln>
                  </pic:spPr>
                </pic:pic>
              </a:graphicData>
            </a:graphic>
          </wp:inline>
        </w:drawing>
      </w:r>
    </w:p>
    <w:p w:rsidR="00B32208" w:rsidRDefault="00B32208"/>
    <w:p w:rsidR="007F30B3" w:rsidRDefault="007F30B3" w:rsidP="007F30B3">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Problem 1</w:t>
      </w:r>
      <w:r>
        <w:rPr>
          <w:rFonts w:ascii="Times New Roman" w:hAnsi="Times New Roman" w:cs="Times New Roman"/>
          <w:b/>
          <w:sz w:val="28"/>
          <w:szCs w:val="28"/>
          <w:u w:val="single"/>
        </w:rPr>
        <w:t>0</w:t>
      </w:r>
    </w:p>
    <w:p w:rsidR="00030CEF" w:rsidRDefault="00030CEF">
      <w:pPr>
        <w:rPr>
          <w:rFonts w:ascii="Times New Roman" w:hAnsi="Times New Roman" w:cs="Times New Roman"/>
        </w:rPr>
      </w:pPr>
      <w:r>
        <w:rPr>
          <w:rFonts w:ascii="Times New Roman" w:hAnsi="Times New Roman" w:cs="Times New Roman"/>
        </w:rPr>
        <w:t xml:space="preserve">An additive white Gaussian noise channel has the </w:t>
      </w:r>
      <w:proofErr w:type="gramStart"/>
      <w:r>
        <w:rPr>
          <w:rFonts w:ascii="Times New Roman" w:hAnsi="Times New Roman" w:cs="Times New Roman"/>
        </w:rPr>
        <w:t xml:space="preserve">output </w:t>
      </w:r>
      <w:proofErr w:type="gramEnd"/>
      <w:r w:rsidRPr="00030CEF">
        <w:rPr>
          <w:rFonts w:ascii="Times New Roman" w:hAnsi="Times New Roman" w:cs="Times New Roman"/>
          <w:position w:val="-6"/>
        </w:rPr>
        <w:object w:dxaOrig="1240" w:dyaOrig="300">
          <v:shape id="_x0000_i1041" type="#_x0000_t75" style="width:61.5pt;height:15pt" o:ole="">
            <v:imagedata r:id="rId40" o:title=""/>
          </v:shape>
          <o:OLEObject Type="Embed" ProgID="Equation.DSMT4" ShapeID="_x0000_i1041" DrawAspect="Content" ObjectID="_1608038716" r:id="rId41"/>
        </w:object>
      </w:r>
      <w:r>
        <w:rPr>
          <w:rFonts w:ascii="Times New Roman" w:hAnsi="Times New Roman" w:cs="Times New Roman"/>
        </w:rPr>
        <w:t xml:space="preserve">, where </w:t>
      </w:r>
      <w:r w:rsidRPr="00030CEF">
        <w:rPr>
          <w:rFonts w:ascii="Times New Roman" w:hAnsi="Times New Roman" w:cs="Times New Roman"/>
          <w:position w:val="-4"/>
        </w:rPr>
        <w:object w:dxaOrig="320" w:dyaOrig="279">
          <v:shape id="_x0000_i1042" type="#_x0000_t75" style="width:15.75pt;height:14.25pt" o:ole="">
            <v:imagedata r:id="rId42" o:title=""/>
          </v:shape>
          <o:OLEObject Type="Embed" ProgID="Equation.DSMT4" ShapeID="_x0000_i1042" DrawAspect="Content" ObjectID="_1608038717" r:id="rId43"/>
        </w:object>
      </w:r>
      <w:r>
        <w:rPr>
          <w:rFonts w:ascii="Times New Roman" w:hAnsi="Times New Roman" w:cs="Times New Roman"/>
        </w:rPr>
        <w:t xml:space="preserve"> is the channel input and </w:t>
      </w:r>
      <w:r w:rsidRPr="00030CEF">
        <w:rPr>
          <w:rFonts w:ascii="Times New Roman" w:hAnsi="Times New Roman" w:cs="Times New Roman"/>
          <w:position w:val="-6"/>
        </w:rPr>
        <w:object w:dxaOrig="279" w:dyaOrig="300">
          <v:shape id="_x0000_i1043" type="#_x0000_t75" style="width:14.25pt;height:15pt" o:ole="">
            <v:imagedata r:id="rId44" o:title=""/>
          </v:shape>
          <o:OLEObject Type="Embed" ProgID="Equation.DSMT4" ShapeID="_x0000_i1043" DrawAspect="Content" ObjectID="_1608038718" r:id="rId45"/>
        </w:object>
      </w:r>
      <w:r>
        <w:rPr>
          <w:rFonts w:ascii="Times New Roman" w:hAnsi="Times New Roman" w:cs="Times New Roman"/>
        </w:rPr>
        <w:t xml:space="preserve"> is the noise with probability density function</w:t>
      </w:r>
    </w:p>
    <w:p w:rsidR="00030CEF" w:rsidRDefault="00030CEF" w:rsidP="007F30B3">
      <w:pPr>
        <w:jc w:val="center"/>
        <w:rPr>
          <w:rFonts w:ascii="Times New Roman" w:hAnsi="Times New Roman" w:cs="Times New Roman"/>
        </w:rPr>
      </w:pPr>
      <w:r w:rsidRPr="00030CEF">
        <w:rPr>
          <w:rFonts w:ascii="Times New Roman" w:hAnsi="Times New Roman" w:cs="Times New Roman"/>
          <w:position w:val="-38"/>
        </w:rPr>
        <w:object w:dxaOrig="2600" w:dyaOrig="820">
          <v:shape id="_x0000_i1044" type="#_x0000_t75" style="width:130.5pt;height:41.25pt" o:ole="">
            <v:imagedata r:id="rId46" o:title=""/>
          </v:shape>
          <o:OLEObject Type="Embed" ProgID="Equation.DSMT4" ShapeID="_x0000_i1044" DrawAspect="Content" ObjectID="_1608038719" r:id="rId47"/>
        </w:object>
      </w:r>
    </w:p>
    <w:p w:rsidR="00030CEF" w:rsidRDefault="00030CEF">
      <w:pPr>
        <w:rPr>
          <w:rFonts w:ascii="Times New Roman" w:hAnsi="Times New Roman" w:cs="Times New Roman"/>
        </w:rPr>
      </w:pPr>
      <w:r>
        <w:rPr>
          <w:rFonts w:ascii="Times New Roman" w:hAnsi="Times New Roman" w:cs="Times New Roman"/>
        </w:rPr>
        <w:t xml:space="preserve">If </w:t>
      </w:r>
      <w:r w:rsidRPr="00030CEF">
        <w:rPr>
          <w:rFonts w:ascii="Times New Roman" w:hAnsi="Times New Roman" w:cs="Times New Roman"/>
          <w:position w:val="-4"/>
        </w:rPr>
        <w:object w:dxaOrig="320" w:dyaOrig="279">
          <v:shape id="_x0000_i1045" type="#_x0000_t75" style="width:15.75pt;height:14.25pt" o:ole="">
            <v:imagedata r:id="rId42" o:title=""/>
          </v:shape>
          <o:OLEObject Type="Embed" ProgID="Equation.DSMT4" ShapeID="_x0000_i1045" DrawAspect="Content" ObjectID="_1608038720" r:id="rId48"/>
        </w:object>
      </w:r>
      <w:r>
        <w:rPr>
          <w:rFonts w:ascii="Times New Roman" w:hAnsi="Times New Roman" w:cs="Times New Roman"/>
        </w:rPr>
        <w:t xml:space="preserve"> is a white Gaussian input with </w:t>
      </w:r>
      <w:r w:rsidRPr="00030CEF">
        <w:rPr>
          <w:rFonts w:ascii="Times New Roman" w:hAnsi="Times New Roman" w:cs="Times New Roman"/>
          <w:position w:val="-12"/>
        </w:rPr>
        <w:object w:dxaOrig="1120" w:dyaOrig="360">
          <v:shape id="_x0000_i1046" type="#_x0000_t75" style="width:56.25pt;height:18pt" o:ole="">
            <v:imagedata r:id="rId49" o:title=""/>
          </v:shape>
          <o:OLEObject Type="Embed" ProgID="Equation.DSMT4" ShapeID="_x0000_i1046" DrawAspect="Content" ObjectID="_1608038721" r:id="rId50"/>
        </w:object>
      </w:r>
      <w:r>
        <w:rPr>
          <w:rFonts w:ascii="Times New Roman" w:hAnsi="Times New Roman" w:cs="Times New Roman"/>
        </w:rPr>
        <w:t xml:space="preserve"> </w:t>
      </w:r>
      <w:proofErr w:type="gramStart"/>
      <w:r>
        <w:rPr>
          <w:rFonts w:ascii="Times New Roman" w:hAnsi="Times New Roman" w:cs="Times New Roman"/>
        </w:rPr>
        <w:t xml:space="preserve">and </w:t>
      </w:r>
      <w:proofErr w:type="gramEnd"/>
      <w:r w:rsidRPr="00030CEF">
        <w:rPr>
          <w:rFonts w:ascii="Times New Roman" w:hAnsi="Times New Roman" w:cs="Times New Roman"/>
          <w:position w:val="-12"/>
        </w:rPr>
        <w:object w:dxaOrig="1400" w:dyaOrig="420">
          <v:shape id="_x0000_i1047" type="#_x0000_t75" style="width:70.5pt;height:21pt" o:ole="">
            <v:imagedata r:id="rId51" o:title=""/>
          </v:shape>
          <o:OLEObject Type="Embed" ProgID="Equation.DSMT4" ShapeID="_x0000_i1047" DrawAspect="Content" ObjectID="_1608038722" r:id="rId52"/>
        </w:object>
      </w:r>
      <w:r>
        <w:rPr>
          <w:rFonts w:ascii="Times New Roman" w:hAnsi="Times New Roman" w:cs="Times New Roman"/>
        </w:rPr>
        <w:t>, determine</w:t>
      </w:r>
    </w:p>
    <w:p w:rsidR="00030CEF" w:rsidRDefault="00030CEF">
      <w:pPr>
        <w:rPr>
          <w:rFonts w:ascii="Times New Roman" w:hAnsi="Times New Roman" w:cs="Times New Roman"/>
        </w:rPr>
      </w:pPr>
      <w:r>
        <w:rPr>
          <w:rFonts w:ascii="Times New Roman" w:hAnsi="Times New Roman" w:cs="Times New Roman"/>
        </w:rPr>
        <w:t xml:space="preserve">(a) The conditional differential </w:t>
      </w:r>
      <w:proofErr w:type="gramStart"/>
      <w:r>
        <w:rPr>
          <w:rFonts w:ascii="Times New Roman" w:hAnsi="Times New Roman" w:cs="Times New Roman"/>
        </w:rPr>
        <w:t xml:space="preserve">entropy </w:t>
      </w:r>
      <w:proofErr w:type="gramEnd"/>
      <w:r w:rsidRPr="00030CEF">
        <w:rPr>
          <w:rFonts w:ascii="Times New Roman" w:hAnsi="Times New Roman" w:cs="Times New Roman"/>
          <w:position w:val="-14"/>
        </w:rPr>
        <w:object w:dxaOrig="1040" w:dyaOrig="420">
          <v:shape id="_x0000_i1048" type="#_x0000_t75" style="width:51.75pt;height:21pt" o:ole="">
            <v:imagedata r:id="rId53" o:title=""/>
          </v:shape>
          <o:OLEObject Type="Embed" ProgID="Equation.DSMT4" ShapeID="_x0000_i1048" DrawAspect="Content" ObjectID="_1608038723" r:id="rId54"/>
        </w:object>
      </w:r>
      <w:r>
        <w:rPr>
          <w:rFonts w:ascii="Times New Roman" w:hAnsi="Times New Roman" w:cs="Times New Roman"/>
        </w:rPr>
        <w:t>.</w:t>
      </w:r>
    </w:p>
    <w:p w:rsidR="00030CEF" w:rsidRPr="00030CEF" w:rsidRDefault="00030CEF">
      <w:r>
        <w:rPr>
          <w:rFonts w:ascii="Times New Roman" w:hAnsi="Times New Roman" w:cs="Times New Roman"/>
        </w:rPr>
        <w:t xml:space="preserve">(b) The average mutual </w:t>
      </w:r>
      <w:proofErr w:type="gramStart"/>
      <w:r>
        <w:rPr>
          <w:rFonts w:ascii="Times New Roman" w:hAnsi="Times New Roman" w:cs="Times New Roman"/>
        </w:rPr>
        <w:t xml:space="preserve">information </w:t>
      </w:r>
      <w:proofErr w:type="gramEnd"/>
      <w:r w:rsidRPr="00030CEF">
        <w:rPr>
          <w:rFonts w:ascii="Times New Roman" w:hAnsi="Times New Roman" w:cs="Times New Roman"/>
          <w:position w:val="-12"/>
        </w:rPr>
        <w:object w:dxaOrig="920" w:dyaOrig="360">
          <v:shape id="_x0000_i1049" type="#_x0000_t75" style="width:45.75pt;height:18pt" o:ole="">
            <v:imagedata r:id="rId55" o:title=""/>
          </v:shape>
          <o:OLEObject Type="Embed" ProgID="Equation.DSMT4" ShapeID="_x0000_i1049" DrawAspect="Content" ObjectID="_1608038724" r:id="rId56"/>
        </w:object>
      </w:r>
      <w:r>
        <w:rPr>
          <w:rFonts w:ascii="Times New Roman" w:hAnsi="Times New Roman" w:cs="Times New Roman"/>
        </w:rPr>
        <w:t>.</w:t>
      </w:r>
    </w:p>
    <w:sectPr w:rsidR="00030CEF" w:rsidRPr="00030CEF" w:rsidSect="007F30B3">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3F03F7"/>
    <w:multiLevelType w:val="hybridMultilevel"/>
    <w:tmpl w:val="82D23E68"/>
    <w:lvl w:ilvl="0" w:tplc="AEBE2500">
      <w:start w:val="1"/>
      <w:numFmt w:val="upperLetter"/>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E2B"/>
    <w:rsid w:val="00030CEF"/>
    <w:rsid w:val="00074BB3"/>
    <w:rsid w:val="00104A36"/>
    <w:rsid w:val="001A732E"/>
    <w:rsid w:val="00261D1B"/>
    <w:rsid w:val="004A48CA"/>
    <w:rsid w:val="004B2925"/>
    <w:rsid w:val="007957CB"/>
    <w:rsid w:val="007F30B3"/>
    <w:rsid w:val="00A85490"/>
    <w:rsid w:val="00B32208"/>
    <w:rsid w:val="00C01D9B"/>
    <w:rsid w:val="00CE3EB9"/>
    <w:rsid w:val="00CE74CE"/>
    <w:rsid w:val="00FE3E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5:chartTrackingRefBased/>
  <w15:docId w15:val="{E40548DB-29DF-4D73-833C-1A6FA43D3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3E2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3E2B"/>
    <w:pPr>
      <w:ind w:leftChars="200" w:left="480"/>
    </w:pPr>
  </w:style>
  <w:style w:type="paragraph" w:customStyle="1" w:styleId="MTDisplayEquation">
    <w:name w:val="MTDisplayEquation"/>
    <w:basedOn w:val="a"/>
    <w:next w:val="a"/>
    <w:link w:val="MTDisplayEquation0"/>
    <w:rsid w:val="00CE3EB9"/>
    <w:pPr>
      <w:tabs>
        <w:tab w:val="center" w:pos="4160"/>
        <w:tab w:val="right" w:pos="8300"/>
      </w:tabs>
    </w:pPr>
    <w:rPr>
      <w:rFonts w:ascii="Times New Roman" w:hAnsi="Times New Roman" w:cs="Times New Roman"/>
    </w:rPr>
  </w:style>
  <w:style w:type="character" w:customStyle="1" w:styleId="MTDisplayEquation0">
    <w:name w:val="MTDisplayEquation 字元"/>
    <w:basedOn w:val="a0"/>
    <w:link w:val="MTDisplayEquation"/>
    <w:rsid w:val="00CE3EB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20482">
      <w:bodyDiv w:val="1"/>
      <w:marLeft w:val="0"/>
      <w:marRight w:val="0"/>
      <w:marTop w:val="0"/>
      <w:marBottom w:val="0"/>
      <w:divBdr>
        <w:top w:val="none" w:sz="0" w:space="0" w:color="auto"/>
        <w:left w:val="none" w:sz="0" w:space="0" w:color="auto"/>
        <w:bottom w:val="none" w:sz="0" w:space="0" w:color="auto"/>
        <w:right w:val="none" w:sz="0" w:space="0" w:color="auto"/>
      </w:divBdr>
    </w:div>
    <w:div w:id="374744267">
      <w:bodyDiv w:val="1"/>
      <w:marLeft w:val="0"/>
      <w:marRight w:val="0"/>
      <w:marTop w:val="0"/>
      <w:marBottom w:val="0"/>
      <w:divBdr>
        <w:top w:val="none" w:sz="0" w:space="0" w:color="auto"/>
        <w:left w:val="none" w:sz="0" w:space="0" w:color="auto"/>
        <w:bottom w:val="none" w:sz="0" w:space="0" w:color="auto"/>
        <w:right w:val="none" w:sz="0" w:space="0" w:color="auto"/>
      </w:divBdr>
    </w:div>
    <w:div w:id="936062711">
      <w:bodyDiv w:val="1"/>
      <w:marLeft w:val="0"/>
      <w:marRight w:val="0"/>
      <w:marTop w:val="0"/>
      <w:marBottom w:val="0"/>
      <w:divBdr>
        <w:top w:val="none" w:sz="0" w:space="0" w:color="auto"/>
        <w:left w:val="none" w:sz="0" w:space="0" w:color="auto"/>
        <w:bottom w:val="none" w:sz="0" w:space="0" w:color="auto"/>
        <w:right w:val="none" w:sz="0" w:space="0" w:color="auto"/>
      </w:divBdr>
    </w:div>
    <w:div w:id="1193615100">
      <w:bodyDiv w:val="1"/>
      <w:marLeft w:val="0"/>
      <w:marRight w:val="0"/>
      <w:marTop w:val="0"/>
      <w:marBottom w:val="0"/>
      <w:divBdr>
        <w:top w:val="none" w:sz="0" w:space="0" w:color="auto"/>
        <w:left w:val="none" w:sz="0" w:space="0" w:color="auto"/>
        <w:bottom w:val="none" w:sz="0" w:space="0" w:color="auto"/>
        <w:right w:val="none" w:sz="0" w:space="0" w:color="auto"/>
      </w:divBdr>
    </w:div>
    <w:div w:id="1216506671">
      <w:bodyDiv w:val="1"/>
      <w:marLeft w:val="0"/>
      <w:marRight w:val="0"/>
      <w:marTop w:val="0"/>
      <w:marBottom w:val="0"/>
      <w:divBdr>
        <w:top w:val="none" w:sz="0" w:space="0" w:color="auto"/>
        <w:left w:val="none" w:sz="0" w:space="0" w:color="auto"/>
        <w:bottom w:val="none" w:sz="0" w:space="0" w:color="auto"/>
        <w:right w:val="none" w:sz="0" w:space="0" w:color="auto"/>
      </w:divBdr>
    </w:div>
    <w:div w:id="1444956815">
      <w:bodyDiv w:val="1"/>
      <w:marLeft w:val="0"/>
      <w:marRight w:val="0"/>
      <w:marTop w:val="0"/>
      <w:marBottom w:val="0"/>
      <w:divBdr>
        <w:top w:val="none" w:sz="0" w:space="0" w:color="auto"/>
        <w:left w:val="none" w:sz="0" w:space="0" w:color="auto"/>
        <w:bottom w:val="none" w:sz="0" w:space="0" w:color="auto"/>
        <w:right w:val="none" w:sz="0" w:space="0" w:color="auto"/>
      </w:divBdr>
    </w:div>
    <w:div w:id="1518035852">
      <w:bodyDiv w:val="1"/>
      <w:marLeft w:val="0"/>
      <w:marRight w:val="0"/>
      <w:marTop w:val="0"/>
      <w:marBottom w:val="0"/>
      <w:divBdr>
        <w:top w:val="none" w:sz="0" w:space="0" w:color="auto"/>
        <w:left w:val="none" w:sz="0" w:space="0" w:color="auto"/>
        <w:bottom w:val="none" w:sz="0" w:space="0" w:color="auto"/>
        <w:right w:val="none" w:sz="0" w:space="0" w:color="auto"/>
      </w:divBdr>
    </w:div>
    <w:div w:id="1522008333">
      <w:bodyDiv w:val="1"/>
      <w:marLeft w:val="0"/>
      <w:marRight w:val="0"/>
      <w:marTop w:val="0"/>
      <w:marBottom w:val="0"/>
      <w:divBdr>
        <w:top w:val="none" w:sz="0" w:space="0" w:color="auto"/>
        <w:left w:val="none" w:sz="0" w:space="0" w:color="auto"/>
        <w:bottom w:val="none" w:sz="0" w:space="0" w:color="auto"/>
        <w:right w:val="none" w:sz="0" w:space="0" w:color="auto"/>
      </w:divBdr>
    </w:div>
    <w:div w:id="1901165168">
      <w:bodyDiv w:val="1"/>
      <w:marLeft w:val="0"/>
      <w:marRight w:val="0"/>
      <w:marTop w:val="0"/>
      <w:marBottom w:val="0"/>
      <w:divBdr>
        <w:top w:val="none" w:sz="0" w:space="0" w:color="auto"/>
        <w:left w:val="none" w:sz="0" w:space="0" w:color="auto"/>
        <w:bottom w:val="none" w:sz="0" w:space="0" w:color="auto"/>
        <w:right w:val="none" w:sz="0" w:space="0" w:color="auto"/>
      </w:divBdr>
    </w:div>
    <w:div w:id="1938171761">
      <w:bodyDiv w:val="1"/>
      <w:marLeft w:val="0"/>
      <w:marRight w:val="0"/>
      <w:marTop w:val="0"/>
      <w:marBottom w:val="0"/>
      <w:divBdr>
        <w:top w:val="none" w:sz="0" w:space="0" w:color="auto"/>
        <w:left w:val="none" w:sz="0" w:space="0" w:color="auto"/>
        <w:bottom w:val="none" w:sz="0" w:space="0" w:color="auto"/>
        <w:right w:val="none" w:sz="0" w:space="0" w:color="auto"/>
      </w:divBdr>
    </w:div>
    <w:div w:id="208221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9.png"/><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image" Target="media/image21.wmf"/><Relationship Id="rId47" Type="http://schemas.openxmlformats.org/officeDocument/2006/relationships/oleObject" Target="embeddings/oleObject20.bin"/><Relationship Id="rId50" Type="http://schemas.openxmlformats.org/officeDocument/2006/relationships/oleObject" Target="embeddings/oleObject22.bin"/><Relationship Id="rId55" Type="http://schemas.openxmlformats.org/officeDocument/2006/relationships/image" Target="media/image27.wmf"/><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png"/><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image" Target="media/image20.wmf"/><Relationship Id="rId45" Type="http://schemas.openxmlformats.org/officeDocument/2006/relationships/oleObject" Target="embeddings/oleObject19.bin"/><Relationship Id="rId53" Type="http://schemas.openxmlformats.org/officeDocument/2006/relationships/image" Target="media/image26.wmf"/><Relationship Id="rId58" Type="http://schemas.openxmlformats.org/officeDocument/2006/relationships/theme" Target="theme/theme1.xml"/><Relationship Id="rId5" Type="http://schemas.openxmlformats.org/officeDocument/2006/relationships/image" Target="media/image1.wmf"/><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8" Type="http://schemas.openxmlformats.org/officeDocument/2006/relationships/oleObject" Target="embeddings/oleObject2.bin"/><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image" Target="media/image23.wmf"/><Relationship Id="rId20" Type="http://schemas.openxmlformats.org/officeDocument/2006/relationships/oleObject" Target="embeddings/oleObject8.bin"/><Relationship Id="rId41" Type="http://schemas.openxmlformats.org/officeDocument/2006/relationships/oleObject" Target="embeddings/oleObject17.bin"/><Relationship Id="rId54"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2.bin"/><Relationship Id="rId36" Type="http://schemas.openxmlformats.org/officeDocument/2006/relationships/image" Target="media/image17.png"/><Relationship Id="rId49" Type="http://schemas.openxmlformats.org/officeDocument/2006/relationships/image" Target="media/image24.wmf"/><Relationship Id="rId57" Type="http://schemas.openxmlformats.org/officeDocument/2006/relationships/fontTable" Target="fontTable.xml"/><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2.wmf"/><Relationship Id="rId52" Type="http://schemas.openxmlformats.org/officeDocument/2006/relationships/oleObject" Target="embeddings/oleObject23.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436</Words>
  <Characters>2489</Characters>
  <Application>Microsoft Office Word</Application>
  <DocSecurity>0</DocSecurity>
  <Lines>20</Lines>
  <Paragraphs>5</Paragraphs>
  <ScaleCrop>false</ScaleCrop>
  <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Titan</dc:creator>
  <cp:keywords/>
  <dc:description/>
  <cp:lastModifiedBy>岳綸 張</cp:lastModifiedBy>
  <cp:revision>4</cp:revision>
  <dcterms:created xsi:type="dcterms:W3CDTF">2014-12-26T09:01:00Z</dcterms:created>
  <dcterms:modified xsi:type="dcterms:W3CDTF">2019-01-03T08:38:00Z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