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09" w:rsidRPr="00662F5A" w:rsidRDefault="00FC661A">
      <w:pPr>
        <w:rPr>
          <w:rFonts w:ascii="Times New Roman" w:hAnsi="Times New Roman" w:cs="Times New Roman"/>
          <w:b/>
          <w:bCs/>
        </w:rPr>
      </w:pPr>
      <w:r w:rsidRPr="00662F5A">
        <w:rPr>
          <w:rFonts w:ascii="Times New Roman" w:hAnsi="Times New Roman" w:cs="Times New Roman"/>
          <w:b/>
          <w:bCs/>
        </w:rPr>
        <w:t>Problem</w:t>
      </w:r>
      <w:r w:rsidR="00662F5A">
        <w:rPr>
          <w:rFonts w:ascii="Times New Roman" w:hAnsi="Times New Roman" w:cs="Times New Roman" w:hint="eastAsia"/>
          <w:b/>
          <w:bCs/>
        </w:rPr>
        <w:t xml:space="preserve"> </w:t>
      </w:r>
      <w:r w:rsidRPr="00662F5A">
        <w:rPr>
          <w:rFonts w:ascii="Times New Roman" w:hAnsi="Times New Roman" w:cs="Times New Roman"/>
          <w:b/>
          <w:bCs/>
        </w:rPr>
        <w:t>1:(4.1)</w:t>
      </w:r>
    </w:p>
    <w:p w:rsidR="00FC661A" w:rsidRDefault="00FC661A">
      <w:r w:rsidRPr="00662F5A">
        <w:rPr>
          <w:rFonts w:ascii="Times New Roman" w:hAnsi="Times New Roman" w:cs="Times New Roman"/>
        </w:rPr>
        <w:t>Sketch the PM and FM waves produced by the sawtooth wave shown in Figure P4.1</w:t>
      </w:r>
      <w:r>
        <w:t>.</w:t>
      </w:r>
    </w:p>
    <w:p w:rsidR="00662F5A" w:rsidRDefault="00662F5A" w:rsidP="00125F9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10369" cy="1287780"/>
            <wp:effectExtent l="0" t="0" r="952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_04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84" cy="12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5A" w:rsidRPr="00125F90" w:rsidRDefault="00125F90" w:rsidP="00125F90">
      <w:pPr>
        <w:jc w:val="center"/>
        <w:rPr>
          <w:rFonts w:ascii="Times New Roman" w:hAnsi="Times New Roman" w:cs="Times New Roman"/>
          <w:bCs/>
        </w:rPr>
      </w:pPr>
      <w:r w:rsidRPr="00125F90">
        <w:rPr>
          <w:rFonts w:ascii="Times New Roman" w:hAnsi="Times New Roman" w:cs="Times New Roman" w:hint="eastAsia"/>
          <w:bCs/>
        </w:rPr>
        <w:t>Fig. P4.1.</w:t>
      </w:r>
    </w:p>
    <w:p w:rsidR="00662F5A" w:rsidRDefault="00662F5A" w:rsidP="00662F5A">
      <w:pPr>
        <w:rPr>
          <w:rFonts w:ascii="Times New Roman" w:hAnsi="Times New Roman" w:cs="Times New Roman"/>
          <w:b/>
          <w:bCs/>
        </w:rPr>
      </w:pPr>
    </w:p>
    <w:p w:rsidR="00662F5A" w:rsidRDefault="00662F5A" w:rsidP="00662F5A">
      <w:pPr>
        <w:rPr>
          <w:rFonts w:ascii="Times New Roman" w:hAnsi="Times New Roman" w:cs="Times New Roman"/>
          <w:b/>
          <w:bCs/>
        </w:rPr>
      </w:pPr>
    </w:p>
    <w:p w:rsidR="00662F5A" w:rsidRPr="00662F5A" w:rsidRDefault="00662F5A" w:rsidP="00662F5A">
      <w:pPr>
        <w:rPr>
          <w:rFonts w:ascii="Times New Roman" w:hAnsi="Times New Roman" w:cs="Times New Roman"/>
          <w:b/>
          <w:bCs/>
        </w:rPr>
      </w:pPr>
      <w:r w:rsidRPr="00662F5A">
        <w:rPr>
          <w:rFonts w:ascii="Times New Roman" w:hAnsi="Times New Roman" w:cs="Times New Roman"/>
          <w:b/>
          <w:bCs/>
        </w:rPr>
        <w:t>Problem</w:t>
      </w:r>
      <w:r>
        <w:rPr>
          <w:rFonts w:ascii="Times New Roman" w:hAnsi="Times New Roman" w:cs="Times New Roman" w:hint="eastAsia"/>
          <w:b/>
          <w:bCs/>
        </w:rPr>
        <w:t xml:space="preserve"> 2</w:t>
      </w:r>
      <w:r w:rsidRPr="00662F5A">
        <w:rPr>
          <w:rFonts w:ascii="Times New Roman" w:hAnsi="Times New Roman" w:cs="Times New Roman"/>
          <w:b/>
          <w:bCs/>
        </w:rPr>
        <w:t>:(4.</w:t>
      </w:r>
      <w:r>
        <w:rPr>
          <w:rFonts w:ascii="Times New Roman" w:hAnsi="Times New Roman" w:cs="Times New Roman" w:hint="eastAsia"/>
          <w:b/>
          <w:bCs/>
        </w:rPr>
        <w:t>5</w:t>
      </w:r>
      <w:r w:rsidRPr="00662F5A">
        <w:rPr>
          <w:rFonts w:ascii="Times New Roman" w:hAnsi="Times New Roman" w:cs="Times New Roman"/>
          <w:b/>
          <w:bCs/>
        </w:rPr>
        <w:t>)</w:t>
      </w:r>
    </w:p>
    <w:p w:rsidR="00662F5A" w:rsidRDefault="00662F5A" w:rsidP="00662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sinusoidal modulating wave </w:t>
      </w:r>
      <w:r w:rsidR="00125F90" w:rsidRPr="00125F90">
        <w:rPr>
          <w:position w:val="-14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9.8pt;height:19.8pt" o:ole="">
            <v:imagedata r:id="rId6" o:title=""/>
          </v:shape>
          <o:OLEObject Type="Embed" ProgID="Equation.DSMT4" ShapeID="_x0000_i1035" DrawAspect="Content" ObjectID="_1630831271" r:id="rId7"/>
        </w:object>
      </w:r>
      <w:r w:rsidR="00125F9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is applied to a phase modulator with phase </w:t>
      </w:r>
      <w:proofErr w:type="gramStart"/>
      <w:r>
        <w:rPr>
          <w:rFonts w:ascii="Times New Roman" w:hAnsi="Times New Roman" w:cs="Times New Roman"/>
        </w:rPr>
        <w:t xml:space="preserve">sensitivity </w:t>
      </w:r>
      <w:proofErr w:type="gramEnd"/>
      <w:r w:rsidR="00125F90">
        <w:rPr>
          <w:position w:val="-14"/>
        </w:rPr>
        <w:object w:dxaOrig="279" w:dyaOrig="380">
          <v:shape id="_x0000_i1038" type="#_x0000_t75" style="width:13.8pt;height:19.2pt" o:ole="">
            <v:imagedata r:id="rId8" o:title=""/>
          </v:shape>
          <o:OLEObject Type="Embed" ProgID="Equation.DSMT4" ShapeID="_x0000_i1038" DrawAspect="Content" ObjectID="_1630831272" r:id="rId9"/>
        </w:object>
      </w:r>
      <w:r>
        <w:t xml:space="preserve">. </w:t>
      </w:r>
      <w:r>
        <w:rPr>
          <w:rFonts w:ascii="Times New Roman" w:hAnsi="Times New Roman" w:cs="Times New Roman"/>
        </w:rPr>
        <w:t xml:space="preserve">The unmodulated carrier wave has frequency </w:t>
      </w:r>
      <w:r>
        <w:rPr>
          <w:position w:val="-12"/>
        </w:rPr>
        <w:object w:dxaOrig="252" w:dyaOrig="360">
          <v:shape id="_x0000_i1027" type="#_x0000_t75" style="width:12.6pt;height:18pt" o:ole="">
            <v:imagedata r:id="rId10" o:title=""/>
          </v:shape>
          <o:OLEObject Type="Embed" ProgID="Equation.DSMT4" ShapeID="_x0000_i1027" DrawAspect="Content" ObjectID="_1630831273" r:id="rId11"/>
        </w:objec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 xml:space="preserve">amplitude </w:t>
      </w:r>
      <w:proofErr w:type="gramEnd"/>
      <w:r>
        <w:rPr>
          <w:position w:val="-12"/>
        </w:rPr>
        <w:object w:dxaOrig="288" w:dyaOrig="360">
          <v:shape id="_x0000_i1028" type="#_x0000_t75" style="width:14.4pt;height:18pt" o:ole="">
            <v:imagedata r:id="rId12" o:title=""/>
          </v:shape>
          <o:OLEObject Type="Embed" ProgID="Equation.DSMT4" ShapeID="_x0000_i1028" DrawAspect="Content" ObjectID="_1630831274" r:id="rId13"/>
        </w:object>
      </w:r>
      <w:r>
        <w:rPr>
          <w:rFonts w:ascii="Times New Roman" w:hAnsi="Times New Roman" w:cs="Times New Roman"/>
        </w:rPr>
        <w:t>.</w:t>
      </w:r>
    </w:p>
    <w:p w:rsidR="00662F5A" w:rsidRDefault="00662F5A" w:rsidP="00662F5A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spectrum of the resulting phase-modulated signal, assuming that the maximum phase deviation </w:t>
      </w:r>
      <w:r>
        <w:rPr>
          <w:position w:val="-14"/>
        </w:rPr>
        <w:object w:dxaOrig="1032" w:dyaOrig="372">
          <v:shape id="_x0000_i1029" type="#_x0000_t75" style="width:51.6pt;height:18.6pt" o:ole="">
            <v:imagedata r:id="rId14" o:title=""/>
          </v:shape>
          <o:OLEObject Type="Embed" ProgID="Equation.DSMT4" ShapeID="_x0000_i1029" DrawAspect="Content" ObjectID="_1630831275" r:id="rId15"/>
        </w:object>
      </w:r>
      <w:r>
        <w:rPr>
          <w:rFonts w:ascii="Times New Roman" w:hAnsi="Times New Roman" w:cs="Times New Roman"/>
        </w:rPr>
        <w:t xml:space="preserve"> does not exceed 0.3 radians.</w:t>
      </w:r>
    </w:p>
    <w:p w:rsidR="00662F5A" w:rsidRDefault="00662F5A" w:rsidP="00662F5A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a phasor diagram for this modulated signal, and compare it with that of the corresponding narrow-band FM signal.</w:t>
      </w:r>
    </w:p>
    <w:p w:rsidR="00662F5A" w:rsidRDefault="00662F5A"/>
    <w:p w:rsidR="00662F5A" w:rsidRDefault="00662F5A" w:rsidP="00662F5A">
      <w:pPr>
        <w:rPr>
          <w:rFonts w:ascii="Times New Roman" w:hAnsi="Times New Roman" w:cs="Times New Roman"/>
          <w:b/>
          <w:bCs/>
        </w:rPr>
      </w:pPr>
    </w:p>
    <w:p w:rsidR="00662F5A" w:rsidRDefault="00662F5A" w:rsidP="00662F5A">
      <w:pPr>
        <w:rPr>
          <w:rFonts w:ascii="Times New Roman" w:hAnsi="Times New Roman" w:cs="Times New Roman"/>
          <w:b/>
          <w:bCs/>
        </w:rPr>
      </w:pPr>
    </w:p>
    <w:p w:rsidR="00662F5A" w:rsidRPr="00662F5A" w:rsidRDefault="00662F5A" w:rsidP="00662F5A">
      <w:pPr>
        <w:rPr>
          <w:rFonts w:ascii="Times New Roman" w:hAnsi="Times New Roman" w:cs="Times New Roman"/>
          <w:b/>
          <w:bCs/>
        </w:rPr>
      </w:pPr>
      <w:r w:rsidRPr="00662F5A">
        <w:rPr>
          <w:rFonts w:ascii="Times New Roman" w:hAnsi="Times New Roman" w:cs="Times New Roman"/>
          <w:b/>
          <w:bCs/>
        </w:rPr>
        <w:t>Problem</w:t>
      </w:r>
      <w:r>
        <w:rPr>
          <w:rFonts w:ascii="Times New Roman" w:hAnsi="Times New Roman" w:cs="Times New Roman" w:hint="eastAsia"/>
          <w:b/>
          <w:bCs/>
        </w:rPr>
        <w:t xml:space="preserve"> 3</w:t>
      </w:r>
      <w:r w:rsidRPr="00662F5A">
        <w:rPr>
          <w:rFonts w:ascii="Times New Roman" w:hAnsi="Times New Roman" w:cs="Times New Roman"/>
          <w:b/>
          <w:bCs/>
        </w:rPr>
        <w:t>:(4.</w:t>
      </w:r>
      <w:r>
        <w:rPr>
          <w:rFonts w:ascii="Times New Roman" w:hAnsi="Times New Roman" w:cs="Times New Roman" w:hint="eastAsia"/>
          <w:b/>
          <w:bCs/>
        </w:rPr>
        <w:t>7</w:t>
      </w:r>
      <w:r w:rsidRPr="00662F5A">
        <w:rPr>
          <w:rFonts w:ascii="Times New Roman" w:hAnsi="Times New Roman" w:cs="Times New Roman"/>
          <w:b/>
          <w:bCs/>
        </w:rPr>
        <w:t>)</w:t>
      </w:r>
    </w:p>
    <w:p w:rsidR="00662F5A" w:rsidRPr="00125F90" w:rsidRDefault="00662F5A" w:rsidP="00125F90">
      <w:pPr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In section 4.3, we showed how the output of a narrowband modulator may be approximated when the input is a tone of </w:t>
      </w:r>
      <w:proofErr w:type="gramStart"/>
      <w:r>
        <w:rPr>
          <w:rFonts w:ascii="Times New Roman" w:hAnsi="Times New Roman" w:cs="Times New Roman"/>
        </w:rPr>
        <w:t xml:space="preserve">frequency </w:t>
      </w:r>
      <w:proofErr w:type="gramEnd"/>
      <w:r>
        <w:rPr>
          <w:position w:val="-12"/>
        </w:rPr>
        <w:object w:dxaOrig="300" w:dyaOrig="360">
          <v:shape id="_x0000_i1030" type="#_x0000_t75" style="width:15pt;height:18pt" o:ole="">
            <v:imagedata r:id="rId16" o:title=""/>
          </v:shape>
          <o:OLEObject Type="Embed" ProgID="Equation.DSMT4" ShapeID="_x0000_i1030" DrawAspect="Content" ObjectID="_1630831276" r:id="rId17"/>
        </w:object>
      </w:r>
      <w:r>
        <w:rPr>
          <w:rFonts w:ascii="Times New Roman" w:hAnsi="Times New Roman" w:cs="Times New Roman"/>
        </w:rPr>
        <w:t xml:space="preserve">. Using a similar approach, derive an approximation to the output of a phase modulator with </w:t>
      </w:r>
      <w:proofErr w:type="gramStart"/>
      <w:r>
        <w:rPr>
          <w:rFonts w:ascii="Times New Roman" w:hAnsi="Times New Roman" w:cs="Times New Roman"/>
        </w:rPr>
        <w:t xml:space="preserve">input </w:t>
      </w:r>
      <w:proofErr w:type="gramEnd"/>
      <w:r w:rsidR="00125F90" w:rsidRPr="00125F90">
        <w:rPr>
          <w:position w:val="-14"/>
        </w:rPr>
        <w:object w:dxaOrig="540" w:dyaOrig="400">
          <v:shape id="_x0000_i1040" type="#_x0000_t75" style="width:27pt;height:19.8pt" o:ole="">
            <v:imagedata r:id="rId18" o:title=""/>
          </v:shape>
          <o:OLEObject Type="Embed" ProgID="Equation.DSMT4" ShapeID="_x0000_i1040" DrawAspect="Content" ObjectID="_1630831277" r:id="rId19"/>
        </w:object>
      </w:r>
      <w:r>
        <w:rPr>
          <w:rFonts w:ascii="Times New Roman" w:hAnsi="Times New Roman" w:cs="Times New Roman"/>
        </w:rPr>
        <w:t>, under the condition that max</w:t>
      </w:r>
      <w:r w:rsidR="00125F90" w:rsidRPr="00125F90">
        <w:rPr>
          <w:position w:val="-18"/>
        </w:rPr>
        <w:object w:dxaOrig="1340" w:dyaOrig="480">
          <v:shape id="_x0000_i1042" type="#_x0000_t75" style="width:67.2pt;height:24pt" o:ole="">
            <v:imagedata r:id="rId20" o:title=""/>
          </v:shape>
          <o:OLEObject Type="Embed" ProgID="Equation.DSMT4" ShapeID="_x0000_i1042" DrawAspect="Content" ObjectID="_1630831278" r:id="rId21"/>
        </w:object>
      </w:r>
      <w:r>
        <w:rPr>
          <w:rFonts w:ascii="Times New Roman" w:hAnsi="Times New Roman" w:cs="Times New Roman"/>
        </w:rPr>
        <w:t xml:space="preserve"> radians and </w:t>
      </w:r>
      <w:r>
        <w:rPr>
          <w:position w:val="-14"/>
        </w:rPr>
        <w:object w:dxaOrig="612" w:dyaOrig="372">
          <v:shape id="_x0000_i1033" type="#_x0000_t75" style="width:30.6pt;height:18.6pt" o:ole="">
            <v:imagedata r:id="rId22" o:title=""/>
          </v:shape>
          <o:OLEObject Type="Embed" ProgID="Equation.DSMT4" ShapeID="_x0000_i1033" DrawAspect="Content" ObjectID="_1630831279" r:id="rId23"/>
        </w:object>
      </w:r>
      <w:r>
        <w:rPr>
          <w:rFonts w:ascii="Times New Roman" w:hAnsi="Times New Roman" w:cs="Times New Roman"/>
        </w:rPr>
        <w:t>. What is the approximate spectrum of this phase-modulated signal?</w:t>
      </w:r>
      <w:bookmarkStart w:id="0" w:name="_GoBack"/>
      <w:bookmarkEnd w:id="0"/>
    </w:p>
    <w:sectPr w:rsidR="00662F5A" w:rsidRPr="00125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D42"/>
    <w:multiLevelType w:val="hybridMultilevel"/>
    <w:tmpl w:val="403C9168"/>
    <w:lvl w:ilvl="0" w:tplc="0B868F2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A"/>
    <w:rsid w:val="00125F90"/>
    <w:rsid w:val="00332209"/>
    <w:rsid w:val="00662F5A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AA66"/>
  <w15:chartTrackingRefBased/>
  <w15:docId w15:val="{D151D2A4-9362-40E9-84B1-AC38518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CPLi</cp:lastModifiedBy>
  <cp:revision>3</cp:revision>
  <dcterms:created xsi:type="dcterms:W3CDTF">2019-09-21T14:49:00Z</dcterms:created>
  <dcterms:modified xsi:type="dcterms:W3CDTF">2019-09-24T03:54:00Z</dcterms:modified>
</cp:coreProperties>
</file>