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E0D8D" w14:textId="0E3082C5" w:rsidR="007F7827" w:rsidRPr="00830228" w:rsidRDefault="00830228" w:rsidP="007F78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0228">
        <w:rPr>
          <w:rFonts w:ascii="Times New Roman" w:hAnsi="Times New Roman" w:cs="Times New Roman"/>
          <w:b/>
          <w:kern w:val="0"/>
          <w:sz w:val="40"/>
          <w:szCs w:val="40"/>
        </w:rPr>
        <w:t>Chapter</w:t>
      </w:r>
      <w:r w:rsidR="007F7827" w:rsidRPr="00830228">
        <w:rPr>
          <w:rFonts w:ascii="Times New Roman" w:hAnsi="Times New Roman" w:cs="Times New Roman" w:hint="eastAsia"/>
          <w:b/>
          <w:sz w:val="40"/>
          <w:szCs w:val="40"/>
        </w:rPr>
        <w:t>10</w:t>
      </w:r>
    </w:p>
    <w:p w14:paraId="63BF9446" w14:textId="2A4A1F43" w:rsidR="005A4A73" w:rsidRDefault="005A4A73" w:rsidP="005A4A73">
      <w:pPr>
        <w:rPr>
          <w:rFonts w:ascii="Times New Roman" w:hAnsi="Times New Roman" w:cs="Times New Roman"/>
          <w:b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 w:hint="eastAsia"/>
          <w:b/>
        </w:rPr>
        <w:t>1</w:t>
      </w:r>
      <w:r w:rsidRPr="00AF7F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(10.1)</w:t>
      </w:r>
    </w:p>
    <w:p w14:paraId="47A820F7" w14:textId="0B248774" w:rsidR="005A4A73" w:rsidRDefault="005A4A73" w:rsidP="005A4A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Let </w:t>
      </w:r>
      <m:oMath>
        <m:r>
          <w:rPr>
            <w:rFonts w:ascii="Cambria Math" w:hAnsi="Cambria Math" w:cs="Times New Roman"/>
          </w:rPr>
          <m:t xml:space="preserve">p </m:t>
        </m:r>
      </m:oMath>
      <w:r>
        <w:rPr>
          <w:rFonts w:ascii="Times New Roman" w:hAnsi="Times New Roman" w:cs="Times New Roman"/>
          <w:bCs/>
        </w:rPr>
        <w:t>denote the pro</w:t>
      </w:r>
      <w:r w:rsidR="007F7827">
        <w:rPr>
          <w:rFonts w:ascii="Times New Roman" w:hAnsi="Times New Roman" w:cs="Times New Roman" w:hint="eastAsia"/>
          <w:bCs/>
        </w:rPr>
        <w:t>b</w:t>
      </w:r>
      <w:r w:rsidR="007F7827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 xml:space="preserve">bility of some event. Plot the amount of information gained by the occurrence of this event for </w:t>
      </w:r>
      <m:oMath>
        <m:r>
          <w:rPr>
            <w:rFonts w:ascii="Cambria Math" w:hAnsi="Cambria Math" w:cs="Times New Roman"/>
          </w:rPr>
          <m:t>0≤p≤1</m:t>
        </m:r>
      </m:oMath>
      <w:r>
        <w:rPr>
          <w:rFonts w:ascii="Times New Roman" w:hAnsi="Times New Roman" w:cs="Times New Roman" w:hint="eastAsia"/>
          <w:bCs/>
        </w:rPr>
        <w:t>.</w:t>
      </w:r>
    </w:p>
    <w:p w14:paraId="18056DEA" w14:textId="77777777" w:rsidR="003D4959" w:rsidRPr="005A4A73" w:rsidRDefault="003D4959" w:rsidP="005A4A73">
      <w:pPr>
        <w:jc w:val="both"/>
        <w:rPr>
          <w:rFonts w:ascii="Times New Roman" w:hAnsi="Times New Roman" w:cs="Times New Roman"/>
          <w:bCs/>
        </w:rPr>
      </w:pPr>
    </w:p>
    <w:p w14:paraId="235656BE" w14:textId="77777777" w:rsidR="003D4959" w:rsidRPr="00AF7FC2" w:rsidRDefault="003D4959" w:rsidP="003D4959">
      <w:pPr>
        <w:jc w:val="both"/>
        <w:rPr>
          <w:rFonts w:ascii="Times New Roman" w:hAnsi="Times New Roman" w:cs="Times New Roman"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/>
          <w:b/>
        </w:rPr>
        <w:t>2:(10.2)</w:t>
      </w:r>
    </w:p>
    <w:p w14:paraId="424A7B5C" w14:textId="5F212132" w:rsidR="005A4A73" w:rsidRDefault="00140E6A" w:rsidP="003D495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source emits one of four possible symbols during each signaling interval. The symbols occur with the proba</w:t>
      </w:r>
      <w:r w:rsidR="007F7827">
        <w:rPr>
          <w:rFonts w:ascii="Times New Roman" w:hAnsi="Times New Roman" w:cs="Times New Roman"/>
          <w:bCs/>
        </w:rPr>
        <w:t>bi</w:t>
      </w:r>
      <w:r>
        <w:rPr>
          <w:rFonts w:ascii="Times New Roman" w:hAnsi="Times New Roman" w:cs="Times New Roman"/>
          <w:bCs/>
        </w:rPr>
        <w:t>lities:</w:t>
      </w:r>
    </w:p>
    <w:p w14:paraId="3E6B4513" w14:textId="77777777" w:rsidR="00140E6A" w:rsidRDefault="00D86171" w:rsidP="003D4959">
      <w:pPr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=0.4</m:t>
          </m:r>
        </m:oMath>
      </m:oMathPara>
    </w:p>
    <w:p w14:paraId="3445BCC6" w14:textId="77777777" w:rsidR="00140E6A" w:rsidRDefault="00D86171" w:rsidP="00140E6A">
      <w:pPr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=0.3</m:t>
          </m:r>
        </m:oMath>
      </m:oMathPara>
    </w:p>
    <w:p w14:paraId="7267CDB8" w14:textId="77777777" w:rsidR="00140E6A" w:rsidRDefault="00D86171" w:rsidP="00140E6A">
      <w:pPr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=0.2</m:t>
          </m:r>
        </m:oMath>
      </m:oMathPara>
    </w:p>
    <w:p w14:paraId="134C0B3A" w14:textId="77777777" w:rsidR="00140E6A" w:rsidRDefault="00D86171" w:rsidP="00140E6A">
      <w:pPr>
        <w:jc w:val="both"/>
        <w:rPr>
          <w:rFonts w:ascii="Times New Roman" w:hAnsi="Times New Roman" w:cs="Times New Roman"/>
          <w:bCs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p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=0.1</m:t>
          </m:r>
        </m:oMath>
      </m:oMathPara>
    </w:p>
    <w:p w14:paraId="67575B74" w14:textId="3CE0AD87" w:rsidR="00140E6A" w:rsidRDefault="00140E6A" w:rsidP="003D495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Find the amount of information gained by ob</w:t>
      </w:r>
      <w:r w:rsidR="007F782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erving the source emitting each of these symbols.</w:t>
      </w:r>
    </w:p>
    <w:p w14:paraId="1D5C5180" w14:textId="77777777" w:rsidR="00140E6A" w:rsidRPr="003D4959" w:rsidRDefault="00140E6A" w:rsidP="003D4959">
      <w:pPr>
        <w:jc w:val="both"/>
        <w:rPr>
          <w:rFonts w:ascii="Times New Roman" w:hAnsi="Times New Roman" w:cs="Times New Roman"/>
          <w:bCs/>
        </w:rPr>
      </w:pPr>
    </w:p>
    <w:p w14:paraId="643FBC96" w14:textId="77777777" w:rsidR="007F7827" w:rsidRDefault="007F7827" w:rsidP="005A4A73">
      <w:pPr>
        <w:rPr>
          <w:rFonts w:ascii="Times New Roman" w:hAnsi="Times New Roman" w:cs="Times New Roman"/>
          <w:b/>
        </w:rPr>
      </w:pPr>
    </w:p>
    <w:p w14:paraId="79AF659A" w14:textId="02507907" w:rsidR="005A4A73" w:rsidRPr="00AF7FC2" w:rsidRDefault="005A4A73" w:rsidP="005A4A73">
      <w:pPr>
        <w:rPr>
          <w:rFonts w:ascii="Times New Roman" w:hAnsi="Times New Roman" w:cs="Times New Roman"/>
          <w:b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 w:rsidR="003D4959">
        <w:rPr>
          <w:rFonts w:ascii="Times New Roman" w:hAnsi="Times New Roman" w:cs="Times New Roman"/>
          <w:b/>
        </w:rPr>
        <w:t>3</w:t>
      </w:r>
      <w:r w:rsidRPr="00AF7F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(10.3)</w:t>
      </w:r>
    </w:p>
    <w:p w14:paraId="58D9B76F" w14:textId="2DF2F317" w:rsidR="005A4A73" w:rsidRPr="00AF7FC2" w:rsidRDefault="005A4A73" w:rsidP="005A4A73">
      <w:pPr>
        <w:jc w:val="both"/>
        <w:rPr>
          <w:rFonts w:ascii="Times New Roman" w:hAnsi="Times New Roman" w:cs="Times New Roman"/>
        </w:rPr>
      </w:pPr>
      <w:r w:rsidRPr="00AF7FC2">
        <w:rPr>
          <w:rFonts w:ascii="Times New Roman" w:hAnsi="Times New Roman" w:cs="Times New Roman"/>
        </w:rPr>
        <w:t xml:space="preserve">A source emits one of four symbols </w:t>
      </w:r>
      <w:r w:rsidRPr="00AF7FC2">
        <w:rPr>
          <w:rFonts w:ascii="Times New Roman" w:hAnsi="Times New Roman" w:cs="Times New Roman"/>
          <w:position w:val="-12"/>
        </w:rPr>
        <w:object w:dxaOrig="1420" w:dyaOrig="360" w14:anchorId="612C0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4" o:title=""/>
          </v:shape>
          <o:OLEObject Type="Embed" ProgID="Equation.DSMT4" ShapeID="_x0000_i1025" DrawAspect="Content" ObjectID="_1638799255" r:id="rId5"/>
        </w:object>
      </w:r>
      <w:r w:rsidRPr="00AF7FC2">
        <w:rPr>
          <w:rFonts w:ascii="Times New Roman" w:hAnsi="Times New Roman" w:cs="Times New Roman"/>
        </w:rPr>
        <w:t xml:space="preserve"> with probabilit</w:t>
      </w:r>
      <w:r w:rsidR="007F7827">
        <w:rPr>
          <w:rFonts w:ascii="Times New Roman" w:hAnsi="Times New Roman" w:cs="Times New Roman"/>
        </w:rPr>
        <w:t>ies</w:t>
      </w:r>
      <w:r w:rsidRPr="00AF7FC2">
        <w:rPr>
          <w:rFonts w:ascii="Times New Roman" w:hAnsi="Times New Roman" w:cs="Times New Roman"/>
        </w:rPr>
        <w:t xml:space="preserve"> 1/3, 1/6, 1/4, and 1/4, respectively. The successive symbols emitted by the source are statistically independent. Calculate the entropy of the source.</w:t>
      </w:r>
    </w:p>
    <w:p w14:paraId="335F0C25" w14:textId="77777777" w:rsidR="00332209" w:rsidRDefault="00332209"/>
    <w:p w14:paraId="31D98F05" w14:textId="77777777" w:rsidR="007F7827" w:rsidRDefault="007F7827">
      <w:pPr>
        <w:rPr>
          <w:rFonts w:ascii="Times New Roman" w:hAnsi="Times New Roman" w:cs="Times New Roman"/>
          <w:b/>
        </w:rPr>
      </w:pPr>
    </w:p>
    <w:p w14:paraId="6061B3B7" w14:textId="2DAF1C33" w:rsidR="005A4A73" w:rsidRDefault="005A4A73">
      <w:pPr>
        <w:rPr>
          <w:rFonts w:ascii="Times New Roman" w:hAnsi="Times New Roman" w:cs="Times New Roman"/>
          <w:b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 w:rsidR="003D4959">
        <w:rPr>
          <w:rFonts w:ascii="Times New Roman" w:hAnsi="Times New Roman" w:cs="Times New Roman"/>
          <w:b/>
        </w:rPr>
        <w:t>4</w:t>
      </w:r>
      <w:r w:rsidRPr="00AF7F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(10.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 w:hint="eastAsia"/>
          <w:b/>
        </w:rPr>
        <w:t>)</w:t>
      </w:r>
    </w:p>
    <w:p w14:paraId="1F38703D" w14:textId="77777777" w:rsidR="005A4A73" w:rsidRDefault="005A4A73" w:rsidP="005A4A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Let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represent the outcome of a single roll of a fair die. What is the entropy of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?</w:t>
      </w:r>
    </w:p>
    <w:p w14:paraId="53369832" w14:textId="77777777" w:rsidR="005A4A73" w:rsidRDefault="005A4A73" w:rsidP="005A4A73">
      <w:pPr>
        <w:jc w:val="both"/>
        <w:rPr>
          <w:rFonts w:ascii="Times New Roman" w:hAnsi="Times New Roman" w:cs="Times New Roman"/>
          <w:bCs/>
        </w:rPr>
      </w:pPr>
    </w:p>
    <w:p w14:paraId="616D003D" w14:textId="77777777" w:rsidR="007F7827" w:rsidRDefault="007F7827" w:rsidP="005A4A73">
      <w:pPr>
        <w:rPr>
          <w:rFonts w:ascii="Times New Roman" w:hAnsi="Times New Roman" w:cs="Times New Roman"/>
          <w:b/>
        </w:rPr>
      </w:pPr>
    </w:p>
    <w:p w14:paraId="70798D4E" w14:textId="00B2AB94" w:rsidR="005A4A73" w:rsidRDefault="005A4A73" w:rsidP="005A4A73">
      <w:pPr>
        <w:rPr>
          <w:rFonts w:ascii="Times New Roman" w:hAnsi="Times New Roman" w:cs="Times New Roman"/>
          <w:b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 w:rsidR="003D4959">
        <w:rPr>
          <w:rFonts w:ascii="Times New Roman" w:hAnsi="Times New Roman" w:cs="Times New Roman"/>
          <w:b/>
        </w:rPr>
        <w:t>5</w:t>
      </w:r>
      <w:r w:rsidRPr="00AF7F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 w:hint="eastAsia"/>
          <w:b/>
        </w:rPr>
        <w:t>(10.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 w:hint="eastAsia"/>
          <w:b/>
        </w:rPr>
        <w:t>)</w:t>
      </w:r>
    </w:p>
    <w:p w14:paraId="1986B5CE" w14:textId="5F0FED3E" w:rsidR="007F7827" w:rsidRPr="007F7827" w:rsidRDefault="007F7827" w:rsidP="007F782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 the four codes listed below:</w:t>
      </w:r>
    </w:p>
    <w:p w14:paraId="022ECCB2" w14:textId="25FCA3AF" w:rsidR="005A4A73" w:rsidRPr="00AF7FC2" w:rsidRDefault="00D86171" w:rsidP="005A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8202805">
          <v:shape id="_x0000_i1027" type="#_x0000_t75" style="width:366.75pt;height:129pt">
            <v:imagedata r:id="rId6" o:title="messageImage_1577258511455"/>
          </v:shape>
        </w:pict>
      </w:r>
      <w:bookmarkStart w:id="0" w:name="_GoBack"/>
      <w:bookmarkEnd w:id="0"/>
    </w:p>
    <w:p w14:paraId="586F76BE" w14:textId="77777777" w:rsidR="005A4A73" w:rsidRPr="00AF7FC2" w:rsidRDefault="005A4A73" w:rsidP="005A4A73">
      <w:pPr>
        <w:jc w:val="both"/>
        <w:rPr>
          <w:rFonts w:ascii="Times New Roman" w:hAnsi="Times New Roman" w:cs="Times New Roman"/>
        </w:rPr>
      </w:pPr>
      <w:r w:rsidRPr="00AF7FC2">
        <w:rPr>
          <w:rFonts w:ascii="Times New Roman" w:hAnsi="Times New Roman" w:cs="Times New Roman"/>
        </w:rPr>
        <w:t xml:space="preserve">Two of these four codes are prefix codes. Identify them, </w:t>
      </w:r>
      <w:r w:rsidRPr="003D4959">
        <w:rPr>
          <w:rFonts w:ascii="Times New Roman" w:hAnsi="Times New Roman" w:cs="Times New Roman"/>
          <w:strike/>
        </w:rPr>
        <w:t xml:space="preserve">and construct their individual </w:t>
      </w:r>
      <w:r w:rsidRPr="003D4959">
        <w:rPr>
          <w:rFonts w:ascii="Times New Roman" w:hAnsi="Times New Roman" w:cs="Times New Roman"/>
          <w:strike/>
        </w:rPr>
        <w:lastRenderedPageBreak/>
        <w:t>decision trees</w:t>
      </w:r>
      <w:r w:rsidR="003D4959">
        <w:rPr>
          <w:rFonts w:ascii="Times New Roman" w:hAnsi="Times New Roman" w:cs="Times New Roman"/>
        </w:rPr>
        <w:t>(</w:t>
      </w:r>
      <w:r w:rsidR="003D4959" w:rsidRPr="003D4959">
        <w:rPr>
          <w:rFonts w:ascii="標楷體" w:eastAsia="標楷體" w:hAnsi="標楷體" w:cstheme="minorHAnsi"/>
        </w:rPr>
        <w:t>講義沒有</w:t>
      </w:r>
      <w:r w:rsidR="003D4959">
        <w:rPr>
          <w:rFonts w:ascii="Times New Roman" w:hAnsi="Times New Roman" w:cs="Times New Roman"/>
        </w:rPr>
        <w:t>)</w:t>
      </w:r>
      <w:r w:rsidRPr="00AF7FC2">
        <w:rPr>
          <w:rFonts w:ascii="Times New Roman" w:hAnsi="Times New Roman" w:cs="Times New Roman"/>
        </w:rPr>
        <w:t>.</w:t>
      </w:r>
    </w:p>
    <w:p w14:paraId="6311E803" w14:textId="0EBE2D32" w:rsidR="003D4959" w:rsidRPr="00AF7FC2" w:rsidRDefault="003D4959" w:rsidP="003D4959">
      <w:pPr>
        <w:rPr>
          <w:rFonts w:ascii="Times New Roman" w:hAnsi="Times New Roman" w:cs="Times New Roman"/>
          <w:b/>
        </w:rPr>
      </w:pPr>
      <w:r w:rsidRPr="00AF7FC2">
        <w:rPr>
          <w:rFonts w:ascii="Times New Roman" w:hAnsi="Times New Roman" w:cs="Times New Roman"/>
          <w:b/>
        </w:rPr>
        <w:t xml:space="preserve">Problem </w:t>
      </w:r>
      <w:r>
        <w:rPr>
          <w:rFonts w:ascii="Times New Roman" w:hAnsi="Times New Roman" w:cs="Times New Roman"/>
          <w:b/>
        </w:rPr>
        <w:t>6</w:t>
      </w:r>
      <w:r w:rsidRPr="00AF7FC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(10.9)</w:t>
      </w:r>
    </w:p>
    <w:p w14:paraId="40FEB200" w14:textId="77777777" w:rsidR="003D4959" w:rsidRPr="00AF7FC2" w:rsidRDefault="003D4959" w:rsidP="003D4959">
      <w:pPr>
        <w:jc w:val="both"/>
        <w:rPr>
          <w:rFonts w:ascii="Times New Roman" w:hAnsi="Times New Roman" w:cs="Times New Roman"/>
        </w:rPr>
      </w:pPr>
      <w:r w:rsidRPr="00AF7FC2">
        <w:rPr>
          <w:rFonts w:ascii="Times New Roman" w:hAnsi="Times New Roman" w:cs="Times New Roman"/>
        </w:rPr>
        <w:t>A discrete memoryless source has an alphabet of seven symbols whose probabilit</w:t>
      </w:r>
      <w:r>
        <w:rPr>
          <w:rFonts w:ascii="Times New Roman" w:hAnsi="Times New Roman" w:cs="Times New Roman"/>
        </w:rPr>
        <w:t>ies</w:t>
      </w:r>
      <w:r w:rsidRPr="00AF7FC2">
        <w:rPr>
          <w:rFonts w:ascii="Times New Roman" w:hAnsi="Times New Roman" w:cs="Times New Roman"/>
        </w:rPr>
        <w:t xml:space="preserve"> of occurrence are as described here:</w:t>
      </w:r>
    </w:p>
    <w:p w14:paraId="05FF8DF5" w14:textId="77777777" w:rsidR="003D4959" w:rsidRPr="00AF7FC2" w:rsidRDefault="003D4959" w:rsidP="003D4959">
      <w:pPr>
        <w:jc w:val="both"/>
        <w:rPr>
          <w:rFonts w:ascii="Times New Roman" w:hAnsi="Times New Roman" w:cs="Times New Roman"/>
        </w:rPr>
      </w:pPr>
      <w:r w:rsidRPr="00AF7FC2">
        <w:rPr>
          <w:rFonts w:ascii="Times New Roman" w:hAnsi="Times New Roman" w:cs="Times New Roman"/>
          <w:position w:val="-28"/>
        </w:rPr>
        <w:object w:dxaOrig="6560" w:dyaOrig="680" w14:anchorId="1789ED19">
          <v:shape id="_x0000_i1026" type="#_x0000_t75" style="width:327.75pt;height:33.75pt" o:ole="">
            <v:imagedata r:id="rId7" o:title=""/>
          </v:shape>
          <o:OLEObject Type="Embed" ProgID="Equation.DSMT4" ShapeID="_x0000_i1026" DrawAspect="Content" ObjectID="_1638799256" r:id="rId8"/>
        </w:object>
      </w:r>
    </w:p>
    <w:p w14:paraId="37F5AF52" w14:textId="126DD7EE" w:rsidR="003D4959" w:rsidRDefault="003D4959" w:rsidP="003D4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ompute the Huffman code for this source, moving a combined symbol as high as possible. Explain why the computed source code has an efficiency of 100 percent.</w:t>
      </w:r>
    </w:p>
    <w:p w14:paraId="6753A2EB" w14:textId="77777777" w:rsidR="003D4959" w:rsidRDefault="003D4959" w:rsidP="003D4959">
      <w:pPr>
        <w:jc w:val="both"/>
        <w:rPr>
          <w:rFonts w:ascii="Times New Roman" w:hAnsi="Times New Roman" w:cs="Times New Roman"/>
        </w:rPr>
      </w:pPr>
    </w:p>
    <w:p w14:paraId="0E9E122D" w14:textId="77777777" w:rsidR="003D4959" w:rsidRPr="003D4959" w:rsidRDefault="003D4959" w:rsidP="005A4A73">
      <w:pPr>
        <w:jc w:val="both"/>
        <w:rPr>
          <w:rFonts w:ascii="Times New Roman" w:hAnsi="Times New Roman" w:cs="Times New Roman"/>
          <w:bCs/>
        </w:rPr>
      </w:pPr>
    </w:p>
    <w:sectPr w:rsidR="003D4959" w:rsidRPr="003D4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73"/>
    <w:rsid w:val="00140E6A"/>
    <w:rsid w:val="00332209"/>
    <w:rsid w:val="003D4959"/>
    <w:rsid w:val="005A4A73"/>
    <w:rsid w:val="007F7827"/>
    <w:rsid w:val="00830228"/>
    <w:rsid w:val="00D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55A"/>
  <w15:chartTrackingRefBased/>
  <w15:docId w15:val="{ADD1FF39-C899-40C8-9231-8F999A11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Fuuuu829</dc:creator>
  <cp:keywords/>
  <dc:description/>
  <cp:lastModifiedBy>new1</cp:lastModifiedBy>
  <cp:revision>4</cp:revision>
  <dcterms:created xsi:type="dcterms:W3CDTF">2019-11-23T19:07:00Z</dcterms:created>
  <dcterms:modified xsi:type="dcterms:W3CDTF">2019-12-25T09:14:00Z</dcterms:modified>
</cp:coreProperties>
</file>